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5F" w:rsidRPr="00347BB2" w:rsidRDefault="004F0C5F" w:rsidP="00347BB2">
      <w:pPr>
        <w:spacing w:line="480" w:lineRule="auto"/>
        <w:jc w:val="both"/>
        <w:rPr>
          <w:rFonts w:ascii="Arial" w:hAnsi="Arial" w:cs="Arial"/>
          <w:b/>
          <w:sz w:val="28"/>
          <w:szCs w:val="28"/>
        </w:rPr>
      </w:pPr>
      <w:r w:rsidRPr="00347BB2">
        <w:rPr>
          <w:rFonts w:ascii="Arial" w:hAnsi="Arial" w:cs="Arial"/>
          <w:b/>
          <w:sz w:val="28"/>
          <w:szCs w:val="28"/>
        </w:rPr>
        <w:t>Jacques Crey</w:t>
      </w:r>
      <w:r w:rsidR="005D6253" w:rsidRPr="00347BB2">
        <w:rPr>
          <w:rFonts w:ascii="Arial" w:hAnsi="Arial" w:cs="Arial"/>
          <w:b/>
          <w:sz w:val="28"/>
          <w:szCs w:val="28"/>
        </w:rPr>
        <w:t>s</w:t>
      </w:r>
      <w:r w:rsidRPr="00347BB2">
        <w:rPr>
          <w:rFonts w:ascii="Arial" w:hAnsi="Arial" w:cs="Arial"/>
          <w:b/>
          <w:sz w:val="28"/>
          <w:szCs w:val="28"/>
        </w:rPr>
        <w:t>sel, délégué général de la Fédération des Entreprises du Commerce et de la Distribution</w:t>
      </w:r>
    </w:p>
    <w:p w:rsidR="002019CE" w:rsidRPr="0058484C" w:rsidRDefault="002019CE" w:rsidP="0058484C">
      <w:pPr>
        <w:spacing w:line="240" w:lineRule="auto"/>
        <w:jc w:val="both"/>
        <w:rPr>
          <w:rFonts w:ascii="Arial" w:hAnsi="Arial" w:cs="Arial"/>
          <w:b/>
        </w:rPr>
      </w:pPr>
    </w:p>
    <w:p w:rsidR="002019CE" w:rsidRPr="0058484C" w:rsidRDefault="00B31743" w:rsidP="0058484C">
      <w:pPr>
        <w:spacing w:line="240" w:lineRule="auto"/>
        <w:jc w:val="center"/>
        <w:rPr>
          <w:rFonts w:ascii="Arial" w:hAnsi="Arial" w:cs="Arial"/>
          <w:b/>
        </w:rPr>
      </w:pPr>
      <w:r w:rsidRPr="0058484C">
        <w:rPr>
          <w:rFonts w:ascii="Arial" w:hAnsi="Arial" w:cs="Arial"/>
          <w:b/>
        </w:rPr>
        <w:t>« </w:t>
      </w:r>
      <w:r w:rsidR="00567DD6" w:rsidRPr="0058484C">
        <w:rPr>
          <w:rFonts w:ascii="Arial" w:hAnsi="Arial" w:cs="Arial"/>
          <w:b/>
        </w:rPr>
        <w:t xml:space="preserve">Nous sommes pour la concurrence… </w:t>
      </w:r>
      <w:r w:rsidRPr="0058484C">
        <w:rPr>
          <w:rFonts w:ascii="Arial" w:hAnsi="Arial" w:cs="Arial"/>
          <w:b/>
        </w:rPr>
        <w:t>mais à armes égales »</w:t>
      </w:r>
    </w:p>
    <w:p w:rsidR="00B31743" w:rsidRPr="0058484C" w:rsidRDefault="00B31743" w:rsidP="0058484C">
      <w:pPr>
        <w:spacing w:line="240" w:lineRule="auto"/>
        <w:jc w:val="both"/>
        <w:rPr>
          <w:rFonts w:ascii="Arial" w:hAnsi="Arial" w:cs="Arial"/>
          <w:b/>
        </w:rPr>
      </w:pPr>
    </w:p>
    <w:p w:rsidR="004F0C5F" w:rsidRPr="0058484C" w:rsidRDefault="00F77D14" w:rsidP="0058484C">
      <w:pPr>
        <w:spacing w:line="240" w:lineRule="auto"/>
        <w:jc w:val="both"/>
        <w:rPr>
          <w:rFonts w:ascii="Arial" w:hAnsi="Arial" w:cs="Arial"/>
          <w:b/>
        </w:rPr>
      </w:pPr>
      <w:r w:rsidRPr="0058484C">
        <w:rPr>
          <w:rFonts w:ascii="Arial" w:hAnsi="Arial" w:cs="Arial"/>
          <w:b/>
        </w:rPr>
        <w:t xml:space="preserve">Comme </w:t>
      </w:r>
      <w:r w:rsidR="004F0C5F" w:rsidRPr="0058484C">
        <w:rPr>
          <w:rFonts w:ascii="Arial" w:hAnsi="Arial" w:cs="Arial"/>
          <w:b/>
        </w:rPr>
        <w:t>percevez-vous cette rentrée 2017?</w:t>
      </w:r>
    </w:p>
    <w:p w:rsidR="004F0C5F" w:rsidRPr="0058484C" w:rsidRDefault="00416A3B" w:rsidP="0058484C">
      <w:pPr>
        <w:spacing w:line="240" w:lineRule="auto"/>
        <w:jc w:val="both"/>
        <w:rPr>
          <w:rFonts w:ascii="Arial" w:hAnsi="Arial" w:cs="Arial"/>
        </w:rPr>
      </w:pPr>
      <w:r w:rsidRPr="0058484C">
        <w:rPr>
          <w:rFonts w:ascii="Arial" w:hAnsi="Arial" w:cs="Arial"/>
        </w:rPr>
        <w:t>Plutôt positivement !</w:t>
      </w:r>
      <w:r w:rsidR="00166407" w:rsidRPr="0058484C">
        <w:rPr>
          <w:rFonts w:ascii="Arial" w:hAnsi="Arial" w:cs="Arial"/>
        </w:rPr>
        <w:t xml:space="preserve"> </w:t>
      </w:r>
      <w:r w:rsidR="005F0E76" w:rsidRPr="0058484C">
        <w:rPr>
          <w:rFonts w:ascii="Arial" w:hAnsi="Arial" w:cs="Arial"/>
        </w:rPr>
        <w:t>Le moral des Français s’améliore.</w:t>
      </w:r>
      <w:r w:rsidR="00AB7B1F" w:rsidRPr="0058484C">
        <w:rPr>
          <w:rFonts w:ascii="Arial" w:hAnsi="Arial" w:cs="Arial"/>
        </w:rPr>
        <w:t xml:space="preserve"> </w:t>
      </w:r>
      <w:r w:rsidR="005F0E76" w:rsidRPr="0058484C">
        <w:rPr>
          <w:rFonts w:ascii="Arial" w:hAnsi="Arial" w:cs="Arial"/>
        </w:rPr>
        <w:t>L</w:t>
      </w:r>
      <w:r w:rsidR="009B40D8" w:rsidRPr="0058484C">
        <w:rPr>
          <w:rFonts w:ascii="Arial" w:hAnsi="Arial" w:cs="Arial"/>
        </w:rPr>
        <w:t xml:space="preserve">es </w:t>
      </w:r>
      <w:r w:rsidR="00F77D14" w:rsidRPr="0058484C">
        <w:rPr>
          <w:rFonts w:ascii="Arial" w:hAnsi="Arial" w:cs="Arial"/>
        </w:rPr>
        <w:t>Etats généraux de l’alimentation</w:t>
      </w:r>
      <w:r w:rsidR="008C236B" w:rsidRPr="0058484C">
        <w:rPr>
          <w:rFonts w:ascii="Arial" w:hAnsi="Arial" w:cs="Arial"/>
        </w:rPr>
        <w:t xml:space="preserve"> sont, à ce stade, un moment de construction</w:t>
      </w:r>
      <w:r w:rsidR="004F0C5F" w:rsidRPr="0058484C">
        <w:rPr>
          <w:rFonts w:ascii="Arial" w:hAnsi="Arial" w:cs="Arial"/>
        </w:rPr>
        <w:t xml:space="preserve"> salutaire</w:t>
      </w:r>
      <w:r w:rsidR="008C236B" w:rsidRPr="0058484C">
        <w:rPr>
          <w:rFonts w:ascii="Arial" w:hAnsi="Arial" w:cs="Arial"/>
        </w:rPr>
        <w:t xml:space="preserve">. </w:t>
      </w:r>
      <w:r w:rsidR="002C35CC" w:rsidRPr="0058484C">
        <w:rPr>
          <w:rFonts w:ascii="Arial" w:hAnsi="Arial" w:cs="Arial"/>
        </w:rPr>
        <w:t>Dans le même temps</w:t>
      </w:r>
      <w:r w:rsidR="006C63A1" w:rsidRPr="0058484C">
        <w:rPr>
          <w:rFonts w:ascii="Arial" w:hAnsi="Arial" w:cs="Arial"/>
        </w:rPr>
        <w:t>,</w:t>
      </w:r>
      <w:r w:rsidRPr="0058484C">
        <w:rPr>
          <w:rFonts w:ascii="Arial" w:hAnsi="Arial" w:cs="Arial"/>
        </w:rPr>
        <w:t xml:space="preserve"> tout ce que nous disons, depuis des années</w:t>
      </w:r>
      <w:r w:rsidR="005F0E76" w:rsidRPr="0058484C">
        <w:rPr>
          <w:rFonts w:ascii="Arial" w:hAnsi="Arial" w:cs="Arial"/>
        </w:rPr>
        <w:t>,</w:t>
      </w:r>
      <w:r w:rsidRPr="0058484C">
        <w:rPr>
          <w:rFonts w:ascii="Arial" w:hAnsi="Arial" w:cs="Arial"/>
        </w:rPr>
        <w:t xml:space="preserve"> sur la nécessité d’une véritable politique du commerce est en train de se </w:t>
      </w:r>
      <w:r w:rsidR="008B45F8" w:rsidRPr="0058484C">
        <w:rPr>
          <w:rFonts w:ascii="Arial" w:hAnsi="Arial" w:cs="Arial"/>
        </w:rPr>
        <w:t>confirmer</w:t>
      </w:r>
      <w:r w:rsidR="005F0E76" w:rsidRPr="0058484C">
        <w:rPr>
          <w:rFonts w:ascii="Arial" w:hAnsi="Arial" w:cs="Arial"/>
        </w:rPr>
        <w:t xml:space="preserve"> </w:t>
      </w:r>
      <w:r w:rsidRPr="0058484C">
        <w:rPr>
          <w:rFonts w:ascii="Arial" w:hAnsi="Arial" w:cs="Arial"/>
        </w:rPr>
        <w:t>!</w:t>
      </w:r>
      <w:r w:rsidR="002C35CC" w:rsidRPr="0058484C">
        <w:rPr>
          <w:rFonts w:ascii="Arial" w:hAnsi="Arial" w:cs="Arial"/>
        </w:rPr>
        <w:t xml:space="preserve"> </w:t>
      </w:r>
      <w:r w:rsidR="005F0E76" w:rsidRPr="0058484C">
        <w:rPr>
          <w:rFonts w:ascii="Arial" w:hAnsi="Arial" w:cs="Arial"/>
        </w:rPr>
        <w:t>L</w:t>
      </w:r>
      <w:r w:rsidR="002C35CC" w:rsidRPr="0058484C">
        <w:rPr>
          <w:rFonts w:ascii="Arial" w:hAnsi="Arial" w:cs="Arial"/>
        </w:rPr>
        <w:t xml:space="preserve">e paysage </w:t>
      </w:r>
      <w:r w:rsidR="005F0E76" w:rsidRPr="0058484C">
        <w:rPr>
          <w:rFonts w:ascii="Arial" w:hAnsi="Arial" w:cs="Arial"/>
        </w:rPr>
        <w:t xml:space="preserve">du </w:t>
      </w:r>
      <w:proofErr w:type="spellStart"/>
      <w:r w:rsidR="005F0E76" w:rsidRPr="0058484C">
        <w:rPr>
          <w:rFonts w:ascii="Arial" w:hAnsi="Arial" w:cs="Arial"/>
        </w:rPr>
        <w:t>retail</w:t>
      </w:r>
      <w:proofErr w:type="spellEnd"/>
      <w:r w:rsidR="005F0E76" w:rsidRPr="0058484C">
        <w:rPr>
          <w:rFonts w:ascii="Arial" w:hAnsi="Arial" w:cs="Arial"/>
        </w:rPr>
        <w:t xml:space="preserve"> </w:t>
      </w:r>
      <w:r w:rsidR="002C35CC" w:rsidRPr="0058484C">
        <w:rPr>
          <w:rFonts w:ascii="Arial" w:hAnsi="Arial" w:cs="Arial"/>
        </w:rPr>
        <w:t xml:space="preserve">est en profonde </w:t>
      </w:r>
      <w:r w:rsidR="00C33C17" w:rsidRPr="0058484C">
        <w:rPr>
          <w:rFonts w:ascii="Arial" w:hAnsi="Arial" w:cs="Arial"/>
        </w:rPr>
        <w:t xml:space="preserve">mutation. </w:t>
      </w:r>
      <w:r w:rsidR="00EB2A76" w:rsidRPr="0058484C">
        <w:rPr>
          <w:rFonts w:ascii="Arial" w:hAnsi="Arial" w:cs="Arial"/>
        </w:rPr>
        <w:t xml:space="preserve">Le </w:t>
      </w:r>
      <w:r w:rsidR="002C35CC" w:rsidRPr="0058484C">
        <w:rPr>
          <w:rFonts w:ascii="Arial" w:hAnsi="Arial" w:cs="Arial"/>
        </w:rPr>
        <w:t xml:space="preserve">digital change </w:t>
      </w:r>
      <w:r w:rsidR="00C33C17" w:rsidRPr="0058484C">
        <w:rPr>
          <w:rFonts w:ascii="Arial" w:hAnsi="Arial" w:cs="Arial"/>
        </w:rPr>
        <w:t>clairement</w:t>
      </w:r>
      <w:r w:rsidR="00EB2A76" w:rsidRPr="0058484C">
        <w:rPr>
          <w:rFonts w:ascii="Arial" w:hAnsi="Arial" w:cs="Arial"/>
        </w:rPr>
        <w:t xml:space="preserve"> la</w:t>
      </w:r>
      <w:r w:rsidR="002C35CC" w:rsidRPr="0058484C">
        <w:rPr>
          <w:rFonts w:ascii="Arial" w:hAnsi="Arial" w:cs="Arial"/>
        </w:rPr>
        <w:t xml:space="preserve"> donne. </w:t>
      </w:r>
      <w:r w:rsidRPr="0058484C">
        <w:rPr>
          <w:rFonts w:ascii="Arial" w:hAnsi="Arial" w:cs="Arial"/>
        </w:rPr>
        <w:t xml:space="preserve">Certains </w:t>
      </w:r>
      <w:r w:rsidR="00EB2A76" w:rsidRPr="0058484C">
        <w:rPr>
          <w:rFonts w:ascii="Arial" w:hAnsi="Arial" w:cs="Arial"/>
        </w:rPr>
        <w:t>acteurs renforcent leur rôle</w:t>
      </w:r>
      <w:r w:rsidRPr="0058484C">
        <w:rPr>
          <w:rFonts w:ascii="Arial" w:hAnsi="Arial" w:cs="Arial"/>
        </w:rPr>
        <w:t xml:space="preserve">, parfois </w:t>
      </w:r>
      <w:r w:rsidR="00FF316A" w:rsidRPr="0058484C">
        <w:rPr>
          <w:rFonts w:ascii="Arial" w:hAnsi="Arial" w:cs="Arial"/>
        </w:rPr>
        <w:t xml:space="preserve">de </w:t>
      </w:r>
      <w:r w:rsidR="00EB2A76" w:rsidRPr="0058484C">
        <w:rPr>
          <w:rFonts w:ascii="Arial" w:hAnsi="Arial" w:cs="Arial"/>
        </w:rPr>
        <w:t>prédateur</w:t>
      </w:r>
      <w:r w:rsidR="00FF316A" w:rsidRPr="0058484C">
        <w:rPr>
          <w:rFonts w:ascii="Arial" w:hAnsi="Arial" w:cs="Arial"/>
        </w:rPr>
        <w:t>s</w:t>
      </w:r>
      <w:r w:rsidR="008B45F8" w:rsidRPr="0058484C">
        <w:rPr>
          <w:rFonts w:ascii="Arial" w:hAnsi="Arial" w:cs="Arial"/>
        </w:rPr>
        <w:t>,</w:t>
      </w:r>
      <w:r w:rsidR="00EB2A76" w:rsidRPr="0058484C">
        <w:rPr>
          <w:rFonts w:ascii="Arial" w:hAnsi="Arial" w:cs="Arial"/>
        </w:rPr>
        <w:t xml:space="preserve"> en profitant de l’absence d’une parfaite égalité des règles de concurrence. </w:t>
      </w:r>
      <w:r w:rsidR="006C63A1" w:rsidRPr="0058484C">
        <w:rPr>
          <w:rFonts w:ascii="Arial" w:hAnsi="Arial" w:cs="Arial"/>
        </w:rPr>
        <w:t>Il est urgent de d</w:t>
      </w:r>
      <w:r w:rsidR="002C35CC" w:rsidRPr="0058484C">
        <w:rPr>
          <w:rFonts w:ascii="Arial" w:hAnsi="Arial" w:cs="Arial"/>
        </w:rPr>
        <w:t xml:space="preserve">isposer d’une véritable politique du commerce </w:t>
      </w:r>
      <w:r w:rsidR="006C63A1" w:rsidRPr="0058484C">
        <w:rPr>
          <w:rFonts w:ascii="Arial" w:hAnsi="Arial" w:cs="Arial"/>
        </w:rPr>
        <w:t xml:space="preserve">qui </w:t>
      </w:r>
      <w:r w:rsidR="005765BF" w:rsidRPr="0058484C">
        <w:rPr>
          <w:rFonts w:ascii="Arial" w:hAnsi="Arial" w:cs="Arial"/>
        </w:rPr>
        <w:t>fixe les mêmes règles pour tous</w:t>
      </w:r>
      <w:r w:rsidR="002C35CC" w:rsidRPr="0058484C">
        <w:rPr>
          <w:rFonts w:ascii="Arial" w:hAnsi="Arial" w:cs="Arial"/>
        </w:rPr>
        <w:t xml:space="preserve">. </w:t>
      </w:r>
      <w:r w:rsidR="00FB4D3A" w:rsidRPr="0058484C">
        <w:rPr>
          <w:rFonts w:ascii="Arial" w:hAnsi="Arial" w:cs="Arial"/>
        </w:rPr>
        <w:t xml:space="preserve">J’en appelle aux </w:t>
      </w:r>
      <w:r w:rsidR="002C35CC" w:rsidRPr="0058484C">
        <w:rPr>
          <w:rFonts w:ascii="Arial" w:hAnsi="Arial" w:cs="Arial"/>
        </w:rPr>
        <w:t xml:space="preserve">pouvoirs publics </w:t>
      </w:r>
      <w:r w:rsidR="00FB4D3A" w:rsidRPr="0058484C">
        <w:rPr>
          <w:rFonts w:ascii="Arial" w:hAnsi="Arial" w:cs="Arial"/>
        </w:rPr>
        <w:t>qui</w:t>
      </w:r>
      <w:r w:rsidR="00E4149D" w:rsidRPr="0058484C">
        <w:rPr>
          <w:rFonts w:ascii="Arial" w:hAnsi="Arial" w:cs="Arial"/>
        </w:rPr>
        <w:t>, parfois,</w:t>
      </w:r>
      <w:r w:rsidR="0033368B" w:rsidRPr="0058484C">
        <w:rPr>
          <w:rFonts w:ascii="Arial" w:hAnsi="Arial" w:cs="Arial"/>
        </w:rPr>
        <w:t xml:space="preserve"> </w:t>
      </w:r>
      <w:r w:rsidR="002C35CC" w:rsidRPr="0058484C">
        <w:rPr>
          <w:rFonts w:ascii="Arial" w:hAnsi="Arial" w:cs="Arial"/>
        </w:rPr>
        <w:t>ont du mal</w:t>
      </w:r>
      <w:r w:rsidR="00E27479" w:rsidRPr="0058484C">
        <w:rPr>
          <w:rFonts w:ascii="Arial" w:hAnsi="Arial" w:cs="Arial"/>
          <w:strike/>
        </w:rPr>
        <w:t>,</w:t>
      </w:r>
      <w:r w:rsidR="00E27479" w:rsidRPr="0058484C">
        <w:rPr>
          <w:rFonts w:ascii="Arial" w:hAnsi="Arial" w:cs="Arial"/>
        </w:rPr>
        <w:t xml:space="preserve"> </w:t>
      </w:r>
      <w:r w:rsidR="00FB4D3A" w:rsidRPr="0058484C">
        <w:rPr>
          <w:rFonts w:ascii="Arial" w:hAnsi="Arial" w:cs="Arial"/>
        </w:rPr>
        <w:t xml:space="preserve">à comprendre </w:t>
      </w:r>
      <w:r w:rsidR="00E27479" w:rsidRPr="0058484C">
        <w:rPr>
          <w:rFonts w:ascii="Arial" w:hAnsi="Arial" w:cs="Arial"/>
        </w:rPr>
        <w:t>que certains</w:t>
      </w:r>
      <w:r w:rsidR="00FB4D3A" w:rsidRPr="0058484C">
        <w:rPr>
          <w:rFonts w:ascii="Arial" w:hAnsi="Arial" w:cs="Arial"/>
        </w:rPr>
        <w:t xml:space="preserve"> acteurs</w:t>
      </w:r>
      <w:r w:rsidR="00C33C17" w:rsidRPr="0058484C">
        <w:rPr>
          <w:rFonts w:ascii="Arial" w:hAnsi="Arial" w:cs="Arial"/>
        </w:rPr>
        <w:t>,</w:t>
      </w:r>
      <w:r w:rsidR="00E27479" w:rsidRPr="0058484C">
        <w:rPr>
          <w:rFonts w:ascii="Arial" w:hAnsi="Arial" w:cs="Arial"/>
        </w:rPr>
        <w:t xml:space="preserve"> qui se disent hors marché</w:t>
      </w:r>
      <w:r w:rsidR="00C33C17" w:rsidRPr="0058484C">
        <w:rPr>
          <w:rFonts w:ascii="Arial" w:hAnsi="Arial" w:cs="Arial"/>
        </w:rPr>
        <w:t>,</w:t>
      </w:r>
      <w:r w:rsidR="00E27479" w:rsidRPr="0058484C">
        <w:rPr>
          <w:rFonts w:ascii="Arial" w:hAnsi="Arial" w:cs="Arial"/>
        </w:rPr>
        <w:t xml:space="preserve"> veulent aussi… casser les marchés</w:t>
      </w:r>
      <w:r w:rsidR="002C35CC" w:rsidRPr="0058484C">
        <w:rPr>
          <w:rFonts w:ascii="Arial" w:hAnsi="Arial" w:cs="Arial"/>
        </w:rPr>
        <w:t>.</w:t>
      </w:r>
      <w:r w:rsidR="006C63A1" w:rsidRPr="0058484C">
        <w:rPr>
          <w:rFonts w:ascii="Arial" w:hAnsi="Arial" w:cs="Arial"/>
        </w:rPr>
        <w:t xml:space="preserve"> </w:t>
      </w:r>
    </w:p>
    <w:p w:rsidR="002C35CC" w:rsidRPr="0058484C" w:rsidRDefault="002C35CC" w:rsidP="0058484C">
      <w:pPr>
        <w:spacing w:line="240" w:lineRule="auto"/>
        <w:jc w:val="both"/>
        <w:rPr>
          <w:rFonts w:ascii="Arial" w:hAnsi="Arial" w:cs="Arial"/>
          <w:b/>
        </w:rPr>
      </w:pPr>
      <w:r w:rsidRPr="0058484C">
        <w:rPr>
          <w:rFonts w:ascii="Arial" w:hAnsi="Arial" w:cs="Arial"/>
          <w:b/>
        </w:rPr>
        <w:t>Quel est votre regard sur les Etats généraux de l’alimentation ?</w:t>
      </w:r>
    </w:p>
    <w:p w:rsidR="0033368B" w:rsidRPr="0058484C" w:rsidRDefault="008B45F8" w:rsidP="0058484C">
      <w:pPr>
        <w:spacing w:line="240" w:lineRule="auto"/>
        <w:jc w:val="both"/>
        <w:rPr>
          <w:rFonts w:ascii="Arial" w:hAnsi="Arial" w:cs="Arial"/>
        </w:rPr>
      </w:pPr>
      <w:r w:rsidRPr="0058484C">
        <w:rPr>
          <w:rFonts w:ascii="Arial" w:hAnsi="Arial" w:cs="Arial"/>
        </w:rPr>
        <w:t>C’est une excellente initiative</w:t>
      </w:r>
      <w:r w:rsidR="006C63A1" w:rsidRPr="0058484C">
        <w:rPr>
          <w:rFonts w:ascii="Arial" w:hAnsi="Arial" w:cs="Arial"/>
        </w:rPr>
        <w:t xml:space="preserve">. </w:t>
      </w:r>
      <w:r w:rsidRPr="0058484C">
        <w:rPr>
          <w:rFonts w:ascii="Arial" w:hAnsi="Arial" w:cs="Arial"/>
        </w:rPr>
        <w:t>U</w:t>
      </w:r>
      <w:r w:rsidR="002C35CC" w:rsidRPr="0058484C">
        <w:rPr>
          <w:rFonts w:ascii="Arial" w:hAnsi="Arial" w:cs="Arial"/>
        </w:rPr>
        <w:t xml:space="preserve">ne formidable opportunité pour créer de la valeur, </w:t>
      </w:r>
      <w:r w:rsidR="00E27479" w:rsidRPr="0058484C">
        <w:rPr>
          <w:rFonts w:ascii="Arial" w:hAnsi="Arial" w:cs="Arial"/>
        </w:rPr>
        <w:t>et</w:t>
      </w:r>
      <w:r w:rsidR="00354DFB" w:rsidRPr="0058484C">
        <w:rPr>
          <w:rFonts w:ascii="Arial" w:hAnsi="Arial" w:cs="Arial"/>
        </w:rPr>
        <w:t xml:space="preserve"> pour</w:t>
      </w:r>
      <w:r w:rsidR="00E27479" w:rsidRPr="0058484C">
        <w:rPr>
          <w:rFonts w:ascii="Arial" w:hAnsi="Arial" w:cs="Arial"/>
        </w:rPr>
        <w:t xml:space="preserve"> </w:t>
      </w:r>
      <w:r w:rsidR="00C33C17" w:rsidRPr="0058484C">
        <w:rPr>
          <w:rFonts w:ascii="Arial" w:hAnsi="Arial" w:cs="Arial"/>
        </w:rPr>
        <w:t xml:space="preserve">cesser de nous </w:t>
      </w:r>
      <w:r w:rsidR="00E27479" w:rsidRPr="0058484C">
        <w:rPr>
          <w:rFonts w:ascii="Arial" w:hAnsi="Arial" w:cs="Arial"/>
        </w:rPr>
        <w:t>opposer les uns aux autres</w:t>
      </w:r>
      <w:r w:rsidR="00DF6BA4" w:rsidRPr="0058484C">
        <w:rPr>
          <w:rFonts w:ascii="Arial" w:hAnsi="Arial" w:cs="Arial"/>
        </w:rPr>
        <w:t xml:space="preserve">. </w:t>
      </w:r>
      <w:r w:rsidRPr="0058484C">
        <w:rPr>
          <w:rFonts w:ascii="Arial" w:hAnsi="Arial" w:cs="Arial"/>
        </w:rPr>
        <w:t xml:space="preserve">Ils </w:t>
      </w:r>
      <w:r w:rsidR="00354DFB" w:rsidRPr="0058484C">
        <w:rPr>
          <w:rFonts w:ascii="Arial" w:hAnsi="Arial" w:cs="Arial"/>
        </w:rPr>
        <w:t xml:space="preserve">interviennent </w:t>
      </w:r>
      <w:r w:rsidR="00EC1A50" w:rsidRPr="0058484C">
        <w:rPr>
          <w:rFonts w:ascii="Arial" w:hAnsi="Arial" w:cs="Arial"/>
        </w:rPr>
        <w:t>au moment</w:t>
      </w:r>
      <w:r w:rsidR="00E27479" w:rsidRPr="0058484C">
        <w:rPr>
          <w:rFonts w:ascii="Arial" w:hAnsi="Arial" w:cs="Arial"/>
        </w:rPr>
        <w:t xml:space="preserve"> </w:t>
      </w:r>
      <w:r w:rsidR="00354DFB" w:rsidRPr="0058484C">
        <w:rPr>
          <w:rFonts w:ascii="Arial" w:hAnsi="Arial" w:cs="Arial"/>
        </w:rPr>
        <w:t xml:space="preserve">opportun : </w:t>
      </w:r>
      <w:r w:rsidR="00D76AE5" w:rsidRPr="0058484C">
        <w:rPr>
          <w:rFonts w:ascii="Arial" w:hAnsi="Arial" w:cs="Arial"/>
        </w:rPr>
        <w:t>l</w:t>
      </w:r>
      <w:r w:rsidR="00354DFB" w:rsidRPr="0058484C">
        <w:rPr>
          <w:rFonts w:ascii="Arial" w:hAnsi="Arial" w:cs="Arial"/>
        </w:rPr>
        <w:t xml:space="preserve">a </w:t>
      </w:r>
      <w:r w:rsidR="002C35CC" w:rsidRPr="0058484C">
        <w:rPr>
          <w:rFonts w:ascii="Arial" w:hAnsi="Arial" w:cs="Arial"/>
        </w:rPr>
        <w:t xml:space="preserve">déflation </w:t>
      </w:r>
      <w:r w:rsidRPr="0058484C">
        <w:rPr>
          <w:rFonts w:ascii="Arial" w:hAnsi="Arial" w:cs="Arial"/>
        </w:rPr>
        <w:t>semble enrayée depuis quelques mois</w:t>
      </w:r>
      <w:r w:rsidR="006C63A1" w:rsidRPr="0058484C">
        <w:rPr>
          <w:rFonts w:ascii="Arial" w:hAnsi="Arial" w:cs="Arial"/>
        </w:rPr>
        <w:t xml:space="preserve">. </w:t>
      </w:r>
      <w:r w:rsidRPr="0058484C">
        <w:rPr>
          <w:rFonts w:ascii="Arial" w:hAnsi="Arial" w:cs="Arial"/>
        </w:rPr>
        <w:t>L</w:t>
      </w:r>
      <w:r w:rsidR="002C35CC" w:rsidRPr="0058484C">
        <w:rPr>
          <w:rFonts w:ascii="Arial" w:hAnsi="Arial" w:cs="Arial"/>
        </w:rPr>
        <w:t xml:space="preserve">es consommateurs </w:t>
      </w:r>
      <w:r w:rsidR="00354DFB" w:rsidRPr="0058484C">
        <w:rPr>
          <w:rFonts w:ascii="Arial" w:hAnsi="Arial" w:cs="Arial"/>
        </w:rPr>
        <w:t>re</w:t>
      </w:r>
      <w:r w:rsidR="002C35CC" w:rsidRPr="0058484C">
        <w:rPr>
          <w:rFonts w:ascii="Arial" w:hAnsi="Arial" w:cs="Arial"/>
        </w:rPr>
        <w:t xml:space="preserve">cherchent </w:t>
      </w:r>
      <w:r w:rsidR="00354DFB" w:rsidRPr="0058484C">
        <w:rPr>
          <w:rFonts w:ascii="Arial" w:hAnsi="Arial" w:cs="Arial"/>
        </w:rPr>
        <w:t xml:space="preserve">plus de </w:t>
      </w:r>
      <w:r w:rsidR="002C35CC" w:rsidRPr="0058484C">
        <w:rPr>
          <w:rFonts w:ascii="Arial" w:hAnsi="Arial" w:cs="Arial"/>
        </w:rPr>
        <w:t>qualité et des produits bons pour la santé</w:t>
      </w:r>
      <w:r w:rsidR="006C63A1" w:rsidRPr="0058484C">
        <w:rPr>
          <w:rFonts w:ascii="Arial" w:hAnsi="Arial" w:cs="Arial"/>
        </w:rPr>
        <w:t xml:space="preserve">. Ils </w:t>
      </w:r>
      <w:r w:rsidR="002C35CC" w:rsidRPr="0058484C">
        <w:rPr>
          <w:rFonts w:ascii="Arial" w:hAnsi="Arial" w:cs="Arial"/>
        </w:rPr>
        <w:t xml:space="preserve">sont prêts à payer un peu plus </w:t>
      </w:r>
      <w:r w:rsidR="00354DFB" w:rsidRPr="0058484C">
        <w:rPr>
          <w:rFonts w:ascii="Arial" w:hAnsi="Arial" w:cs="Arial"/>
        </w:rPr>
        <w:t>cher</w:t>
      </w:r>
      <w:r w:rsidR="00D76AE5" w:rsidRPr="0058484C">
        <w:rPr>
          <w:rFonts w:ascii="Arial" w:hAnsi="Arial" w:cs="Arial"/>
        </w:rPr>
        <w:t xml:space="preserve"> pour cela</w:t>
      </w:r>
      <w:r w:rsidR="00354DFB" w:rsidRPr="0058484C">
        <w:rPr>
          <w:rFonts w:ascii="Arial" w:hAnsi="Arial" w:cs="Arial"/>
        </w:rPr>
        <w:t xml:space="preserve">. </w:t>
      </w:r>
      <w:r w:rsidR="00E27479" w:rsidRPr="0058484C">
        <w:rPr>
          <w:rFonts w:ascii="Arial" w:hAnsi="Arial" w:cs="Arial"/>
        </w:rPr>
        <w:t>Enfin</w:t>
      </w:r>
      <w:r w:rsidR="0033368B" w:rsidRPr="0058484C">
        <w:rPr>
          <w:rFonts w:ascii="Arial" w:hAnsi="Arial" w:cs="Arial"/>
        </w:rPr>
        <w:t xml:space="preserve">, </w:t>
      </w:r>
      <w:r w:rsidR="00E27479" w:rsidRPr="0058484C">
        <w:rPr>
          <w:rFonts w:ascii="Arial" w:hAnsi="Arial" w:cs="Arial"/>
        </w:rPr>
        <w:t>l’</w:t>
      </w:r>
      <w:r w:rsidR="002C35CC" w:rsidRPr="0058484C">
        <w:rPr>
          <w:rFonts w:ascii="Arial" w:hAnsi="Arial" w:cs="Arial"/>
        </w:rPr>
        <w:t>ensemble des acteurs</w:t>
      </w:r>
      <w:r w:rsidR="006C63A1" w:rsidRPr="0058484C">
        <w:rPr>
          <w:rFonts w:ascii="Arial" w:hAnsi="Arial" w:cs="Arial"/>
        </w:rPr>
        <w:t>,</w:t>
      </w:r>
      <w:r w:rsidR="002C35CC" w:rsidRPr="0058484C">
        <w:rPr>
          <w:rFonts w:ascii="Arial" w:hAnsi="Arial" w:cs="Arial"/>
        </w:rPr>
        <w:t xml:space="preserve"> producteurs, transformateurs et distributeurs</w:t>
      </w:r>
      <w:r w:rsidR="006C63A1" w:rsidRPr="0058484C">
        <w:rPr>
          <w:rFonts w:ascii="Arial" w:hAnsi="Arial" w:cs="Arial"/>
        </w:rPr>
        <w:t>,</w:t>
      </w:r>
      <w:r w:rsidR="002C35CC" w:rsidRPr="0058484C">
        <w:rPr>
          <w:rFonts w:ascii="Arial" w:hAnsi="Arial" w:cs="Arial"/>
        </w:rPr>
        <w:t xml:space="preserve"> </w:t>
      </w:r>
      <w:r w:rsidR="00D76AE5" w:rsidRPr="0058484C">
        <w:rPr>
          <w:rFonts w:ascii="Arial" w:hAnsi="Arial" w:cs="Arial"/>
        </w:rPr>
        <w:t xml:space="preserve">ont </w:t>
      </w:r>
      <w:r w:rsidR="002C35CC" w:rsidRPr="0058484C">
        <w:rPr>
          <w:rFonts w:ascii="Arial" w:hAnsi="Arial" w:cs="Arial"/>
        </w:rPr>
        <w:t xml:space="preserve">une </w:t>
      </w:r>
      <w:r w:rsidRPr="0058484C">
        <w:rPr>
          <w:rFonts w:ascii="Arial" w:hAnsi="Arial" w:cs="Arial"/>
        </w:rPr>
        <w:t xml:space="preserve">volonté et une </w:t>
      </w:r>
      <w:r w:rsidR="002C35CC" w:rsidRPr="0058484C">
        <w:rPr>
          <w:rFonts w:ascii="Arial" w:hAnsi="Arial" w:cs="Arial"/>
        </w:rPr>
        <w:t>démarche commune</w:t>
      </w:r>
      <w:r w:rsidRPr="0058484C">
        <w:rPr>
          <w:rFonts w:ascii="Arial" w:hAnsi="Arial" w:cs="Arial"/>
        </w:rPr>
        <w:t>s</w:t>
      </w:r>
      <w:r w:rsidR="002C35CC" w:rsidRPr="0058484C">
        <w:rPr>
          <w:rFonts w:ascii="Arial" w:hAnsi="Arial" w:cs="Arial"/>
        </w:rPr>
        <w:t xml:space="preserve"> de construction. Pour préparer ces états généraux, nous </w:t>
      </w:r>
      <w:r w:rsidR="005E1268" w:rsidRPr="0058484C">
        <w:rPr>
          <w:rFonts w:ascii="Arial" w:hAnsi="Arial" w:cs="Arial"/>
        </w:rPr>
        <w:t xml:space="preserve">nous sommes réunis, à l’initiative de la FCD </w:t>
      </w:r>
      <w:r w:rsidR="002C35CC" w:rsidRPr="0058484C">
        <w:rPr>
          <w:rFonts w:ascii="Arial" w:hAnsi="Arial" w:cs="Arial"/>
        </w:rPr>
        <w:t xml:space="preserve">pendant deux mois avec 6 organisations </w:t>
      </w:r>
      <w:r w:rsidR="004F0C5F" w:rsidRPr="0058484C">
        <w:rPr>
          <w:rFonts w:ascii="Arial" w:hAnsi="Arial" w:cs="Arial"/>
        </w:rPr>
        <w:t>professionnel</w:t>
      </w:r>
      <w:r w:rsidR="00FF316A" w:rsidRPr="0058484C">
        <w:rPr>
          <w:rFonts w:ascii="Arial" w:hAnsi="Arial" w:cs="Arial"/>
        </w:rPr>
        <w:t>le</w:t>
      </w:r>
      <w:r w:rsidR="004F0C5F" w:rsidRPr="0058484C">
        <w:rPr>
          <w:rFonts w:ascii="Arial" w:hAnsi="Arial" w:cs="Arial"/>
        </w:rPr>
        <w:t>s</w:t>
      </w:r>
      <w:r w:rsidRPr="0058484C">
        <w:rPr>
          <w:rFonts w:ascii="Arial" w:hAnsi="Arial" w:cs="Arial"/>
        </w:rPr>
        <w:t>, et avons produit un diagnostic commun. Même démarche, avec le lancement,</w:t>
      </w:r>
      <w:r w:rsidR="00BD3AE9" w:rsidRPr="0058484C">
        <w:rPr>
          <w:rFonts w:ascii="Arial" w:hAnsi="Arial" w:cs="Arial"/>
        </w:rPr>
        <w:t xml:space="preserve"> ces derniers jours d’un instru</w:t>
      </w:r>
      <w:r w:rsidRPr="0058484C">
        <w:rPr>
          <w:rFonts w:ascii="Arial" w:hAnsi="Arial" w:cs="Arial"/>
        </w:rPr>
        <w:t>ment commun d’</w:t>
      </w:r>
      <w:proofErr w:type="spellStart"/>
      <w:r w:rsidRPr="0058484C">
        <w:rPr>
          <w:rFonts w:ascii="Arial" w:hAnsi="Arial" w:cs="Arial"/>
        </w:rPr>
        <w:t>auto-diagnostic</w:t>
      </w:r>
      <w:proofErr w:type="spellEnd"/>
      <w:r w:rsidRPr="0058484C">
        <w:rPr>
          <w:rFonts w:ascii="Arial" w:hAnsi="Arial" w:cs="Arial"/>
        </w:rPr>
        <w:t xml:space="preserve"> RSE avec l’ANIA, Coop de France et la FEEF</w:t>
      </w:r>
      <w:r w:rsidR="006C63A1" w:rsidRPr="0058484C">
        <w:rPr>
          <w:rFonts w:ascii="Arial" w:hAnsi="Arial" w:cs="Arial"/>
        </w:rPr>
        <w:t xml:space="preserve">. </w:t>
      </w:r>
      <w:r w:rsidRPr="0058484C">
        <w:rPr>
          <w:rFonts w:ascii="Arial" w:hAnsi="Arial" w:cs="Arial"/>
        </w:rPr>
        <w:t>Tout ceci est</w:t>
      </w:r>
      <w:r w:rsidR="005E1268" w:rsidRPr="0058484C">
        <w:rPr>
          <w:rFonts w:ascii="Arial" w:hAnsi="Arial" w:cs="Arial"/>
        </w:rPr>
        <w:t xml:space="preserve"> symbolique</w:t>
      </w:r>
      <w:r w:rsidR="00E27479" w:rsidRPr="0058484C">
        <w:rPr>
          <w:rFonts w:ascii="Arial" w:hAnsi="Arial" w:cs="Arial"/>
        </w:rPr>
        <w:t xml:space="preserve"> </w:t>
      </w:r>
      <w:r w:rsidR="005E1268" w:rsidRPr="0058484C">
        <w:rPr>
          <w:rFonts w:ascii="Arial" w:hAnsi="Arial" w:cs="Arial"/>
        </w:rPr>
        <w:t>d’</w:t>
      </w:r>
      <w:r w:rsidR="00E27479" w:rsidRPr="0058484C">
        <w:rPr>
          <w:rFonts w:ascii="Arial" w:hAnsi="Arial" w:cs="Arial"/>
        </w:rPr>
        <w:t>un changement d’état d’esprit</w:t>
      </w:r>
      <w:r w:rsidR="00F17C53" w:rsidRPr="0058484C">
        <w:rPr>
          <w:rFonts w:ascii="Arial" w:hAnsi="Arial" w:cs="Arial"/>
        </w:rPr>
        <w:t>.</w:t>
      </w:r>
    </w:p>
    <w:p w:rsidR="00DF6BA4" w:rsidRPr="0058484C" w:rsidRDefault="00567DD6" w:rsidP="0058484C">
      <w:pPr>
        <w:spacing w:line="240" w:lineRule="auto"/>
        <w:jc w:val="both"/>
        <w:rPr>
          <w:rFonts w:ascii="Arial" w:hAnsi="Arial" w:cs="Arial"/>
          <w:b/>
        </w:rPr>
      </w:pPr>
      <w:r w:rsidRPr="0058484C">
        <w:rPr>
          <w:rFonts w:ascii="Arial" w:hAnsi="Arial" w:cs="Arial"/>
          <w:b/>
        </w:rPr>
        <w:t>Justement q</w:t>
      </w:r>
      <w:r w:rsidR="00F973E2" w:rsidRPr="0058484C">
        <w:rPr>
          <w:rFonts w:ascii="Arial" w:hAnsi="Arial" w:cs="Arial"/>
          <w:b/>
        </w:rPr>
        <w:t>ue va</w:t>
      </w:r>
      <w:r w:rsidR="00C33C17" w:rsidRPr="0058484C">
        <w:rPr>
          <w:rFonts w:ascii="Arial" w:hAnsi="Arial" w:cs="Arial"/>
          <w:b/>
        </w:rPr>
        <w:t>-</w:t>
      </w:r>
      <w:r w:rsidR="00F973E2" w:rsidRPr="0058484C">
        <w:rPr>
          <w:rFonts w:ascii="Arial" w:hAnsi="Arial" w:cs="Arial"/>
          <w:b/>
        </w:rPr>
        <w:t>t-</w:t>
      </w:r>
      <w:r w:rsidR="00DF6BA4" w:rsidRPr="0058484C">
        <w:rPr>
          <w:rFonts w:ascii="Arial" w:hAnsi="Arial" w:cs="Arial"/>
          <w:b/>
        </w:rPr>
        <w:t>il sortir de ces échanges ?</w:t>
      </w:r>
    </w:p>
    <w:p w:rsidR="009943F5" w:rsidRPr="0058484C" w:rsidRDefault="005765BF" w:rsidP="0058484C">
      <w:pPr>
        <w:spacing w:line="240" w:lineRule="auto"/>
        <w:jc w:val="both"/>
        <w:rPr>
          <w:rFonts w:ascii="Arial" w:hAnsi="Arial" w:cs="Arial"/>
        </w:rPr>
      </w:pPr>
      <w:r w:rsidRPr="0058484C">
        <w:rPr>
          <w:rFonts w:ascii="Arial" w:hAnsi="Arial" w:cs="Arial"/>
        </w:rPr>
        <w:t>La 1</w:t>
      </w:r>
      <w:r w:rsidRPr="0058484C">
        <w:rPr>
          <w:rFonts w:ascii="Arial" w:hAnsi="Arial" w:cs="Arial"/>
          <w:vertAlign w:val="superscript"/>
        </w:rPr>
        <w:t>ère</w:t>
      </w:r>
      <w:r w:rsidR="00DF6BA4" w:rsidRPr="0058484C">
        <w:rPr>
          <w:rFonts w:ascii="Arial" w:hAnsi="Arial" w:cs="Arial"/>
        </w:rPr>
        <w:t xml:space="preserve"> priorité est </w:t>
      </w:r>
      <w:r w:rsidR="008B45F8" w:rsidRPr="0058484C">
        <w:rPr>
          <w:rFonts w:ascii="Arial" w:hAnsi="Arial" w:cs="Arial"/>
        </w:rPr>
        <w:t xml:space="preserve">bien évidemment </w:t>
      </w:r>
      <w:r w:rsidR="00DF6BA4" w:rsidRPr="0058484C">
        <w:rPr>
          <w:rFonts w:ascii="Arial" w:hAnsi="Arial" w:cs="Arial"/>
        </w:rPr>
        <w:t xml:space="preserve">de </w:t>
      </w:r>
      <w:r w:rsidR="008B45F8" w:rsidRPr="0058484C">
        <w:rPr>
          <w:rFonts w:ascii="Arial" w:hAnsi="Arial" w:cs="Arial"/>
        </w:rPr>
        <w:t>permettre à</w:t>
      </w:r>
      <w:r w:rsidR="00DF6BA4" w:rsidRPr="0058484C">
        <w:rPr>
          <w:rFonts w:ascii="Arial" w:hAnsi="Arial" w:cs="Arial"/>
        </w:rPr>
        <w:t xml:space="preserve"> l’ensemble des agriculteurs </w:t>
      </w:r>
      <w:r w:rsidR="008B45F8" w:rsidRPr="0058484C">
        <w:rPr>
          <w:rFonts w:ascii="Arial" w:hAnsi="Arial" w:cs="Arial"/>
        </w:rPr>
        <w:t xml:space="preserve">de </w:t>
      </w:r>
      <w:r w:rsidR="005E1268" w:rsidRPr="0058484C">
        <w:rPr>
          <w:rFonts w:ascii="Arial" w:hAnsi="Arial" w:cs="Arial"/>
        </w:rPr>
        <w:t>viv</w:t>
      </w:r>
      <w:r w:rsidR="008B45F8" w:rsidRPr="0058484C">
        <w:rPr>
          <w:rFonts w:ascii="Arial" w:hAnsi="Arial" w:cs="Arial"/>
        </w:rPr>
        <w:t>re</w:t>
      </w:r>
      <w:r w:rsidR="005E1268" w:rsidRPr="0058484C">
        <w:rPr>
          <w:rFonts w:ascii="Arial" w:hAnsi="Arial" w:cs="Arial"/>
        </w:rPr>
        <w:t xml:space="preserve"> dignement </w:t>
      </w:r>
      <w:r w:rsidR="00DF6BA4" w:rsidRPr="0058484C">
        <w:rPr>
          <w:rFonts w:ascii="Arial" w:hAnsi="Arial" w:cs="Arial"/>
        </w:rPr>
        <w:t xml:space="preserve">de leur métier. </w:t>
      </w:r>
      <w:r w:rsidR="005E1268" w:rsidRPr="0058484C">
        <w:rPr>
          <w:rFonts w:ascii="Arial" w:hAnsi="Arial" w:cs="Arial"/>
        </w:rPr>
        <w:t xml:space="preserve">Nous avons besoin d’une agriculture </w:t>
      </w:r>
      <w:r w:rsidR="00A552D5" w:rsidRPr="0058484C">
        <w:rPr>
          <w:rFonts w:ascii="Arial" w:hAnsi="Arial" w:cs="Arial"/>
        </w:rPr>
        <w:t>française forte</w:t>
      </w:r>
      <w:r w:rsidR="008B45F8" w:rsidRPr="0058484C">
        <w:rPr>
          <w:rFonts w:ascii="Arial" w:hAnsi="Arial" w:cs="Arial"/>
        </w:rPr>
        <w:t xml:space="preserve">, car elle est </w:t>
      </w:r>
      <w:r w:rsidR="005E1268" w:rsidRPr="0058484C">
        <w:rPr>
          <w:rFonts w:ascii="Arial" w:hAnsi="Arial" w:cs="Arial"/>
        </w:rPr>
        <w:t>la mieux à même de répondre aux besoins de qualité exprimés par les consommateurs</w:t>
      </w:r>
      <w:r w:rsidR="00A552D5" w:rsidRPr="0058484C">
        <w:rPr>
          <w:rFonts w:ascii="Arial" w:hAnsi="Arial" w:cs="Arial"/>
        </w:rPr>
        <w:t>, tout en</w:t>
      </w:r>
      <w:r w:rsidR="005E1268" w:rsidRPr="0058484C">
        <w:rPr>
          <w:rFonts w:ascii="Arial" w:hAnsi="Arial" w:cs="Arial"/>
        </w:rPr>
        <w:t xml:space="preserve"> </w:t>
      </w:r>
      <w:r w:rsidR="00DF6BA4" w:rsidRPr="0058484C">
        <w:rPr>
          <w:rFonts w:ascii="Arial" w:hAnsi="Arial" w:cs="Arial"/>
        </w:rPr>
        <w:t>sécuris</w:t>
      </w:r>
      <w:r w:rsidR="00A552D5" w:rsidRPr="0058484C">
        <w:rPr>
          <w:rFonts w:ascii="Arial" w:hAnsi="Arial" w:cs="Arial"/>
        </w:rPr>
        <w:t>ant</w:t>
      </w:r>
      <w:r w:rsidR="00DF6BA4" w:rsidRPr="0058484C">
        <w:rPr>
          <w:rFonts w:ascii="Arial" w:hAnsi="Arial" w:cs="Arial"/>
        </w:rPr>
        <w:t xml:space="preserve"> nos approvisionnements. </w:t>
      </w:r>
      <w:r w:rsidR="006C63A1" w:rsidRPr="0058484C">
        <w:rPr>
          <w:rFonts w:ascii="Arial" w:hAnsi="Arial" w:cs="Arial"/>
        </w:rPr>
        <w:t xml:space="preserve">N’oublions </w:t>
      </w:r>
      <w:r w:rsidR="00E27479" w:rsidRPr="0058484C">
        <w:rPr>
          <w:rFonts w:ascii="Arial" w:hAnsi="Arial" w:cs="Arial"/>
        </w:rPr>
        <w:t xml:space="preserve">jamais </w:t>
      </w:r>
      <w:r w:rsidR="006C63A1" w:rsidRPr="0058484C">
        <w:rPr>
          <w:rFonts w:ascii="Arial" w:hAnsi="Arial" w:cs="Arial"/>
        </w:rPr>
        <w:t xml:space="preserve">que </w:t>
      </w:r>
      <w:r w:rsidR="00DF6BA4" w:rsidRPr="0058484C">
        <w:rPr>
          <w:rFonts w:ascii="Arial" w:hAnsi="Arial" w:cs="Arial"/>
        </w:rPr>
        <w:t xml:space="preserve">la grande distribution </w:t>
      </w:r>
      <w:r w:rsidR="00A552D5" w:rsidRPr="0058484C">
        <w:rPr>
          <w:rFonts w:ascii="Arial" w:hAnsi="Arial" w:cs="Arial"/>
        </w:rPr>
        <w:t xml:space="preserve">est le débouché des </w:t>
      </w:r>
      <w:r w:rsidR="00DF6BA4" w:rsidRPr="0058484C">
        <w:rPr>
          <w:rFonts w:ascii="Arial" w:hAnsi="Arial" w:cs="Arial"/>
        </w:rPr>
        <w:t xml:space="preserve">2/3 de la production agricole française. Nos </w:t>
      </w:r>
      <w:r w:rsidR="00E27479" w:rsidRPr="0058484C">
        <w:rPr>
          <w:rFonts w:ascii="Arial" w:hAnsi="Arial" w:cs="Arial"/>
        </w:rPr>
        <w:t xml:space="preserve">sorts sont </w:t>
      </w:r>
      <w:r w:rsidR="00DF6BA4" w:rsidRPr="0058484C">
        <w:rPr>
          <w:rFonts w:ascii="Arial" w:hAnsi="Arial" w:cs="Arial"/>
        </w:rPr>
        <w:t>liés.</w:t>
      </w:r>
      <w:r w:rsidR="00EC1A50" w:rsidRPr="0058484C">
        <w:rPr>
          <w:rFonts w:ascii="Arial" w:hAnsi="Arial" w:cs="Arial"/>
        </w:rPr>
        <w:t xml:space="preserve"> </w:t>
      </w:r>
      <w:r w:rsidR="00DF6BA4" w:rsidRPr="0058484C">
        <w:rPr>
          <w:rFonts w:ascii="Arial" w:hAnsi="Arial" w:cs="Arial"/>
        </w:rPr>
        <w:t>La 2</w:t>
      </w:r>
      <w:r w:rsidR="00DF6BA4" w:rsidRPr="0058484C">
        <w:rPr>
          <w:rFonts w:ascii="Arial" w:hAnsi="Arial" w:cs="Arial"/>
          <w:vertAlign w:val="superscript"/>
        </w:rPr>
        <w:t>ème</w:t>
      </w:r>
      <w:r w:rsidR="00DF6BA4" w:rsidRPr="0058484C">
        <w:rPr>
          <w:rFonts w:ascii="Arial" w:hAnsi="Arial" w:cs="Arial"/>
        </w:rPr>
        <w:t xml:space="preserve"> priori</w:t>
      </w:r>
      <w:r w:rsidR="00441BFD" w:rsidRPr="0058484C">
        <w:rPr>
          <w:rFonts w:ascii="Arial" w:hAnsi="Arial" w:cs="Arial"/>
        </w:rPr>
        <w:t xml:space="preserve">té est de répondre à la demande </w:t>
      </w:r>
      <w:r w:rsidR="00DF6BA4" w:rsidRPr="0058484C">
        <w:rPr>
          <w:rFonts w:ascii="Arial" w:hAnsi="Arial" w:cs="Arial"/>
        </w:rPr>
        <w:t>d’</w:t>
      </w:r>
      <w:r w:rsidR="006C63A1" w:rsidRPr="0058484C">
        <w:rPr>
          <w:rFonts w:ascii="Arial" w:hAnsi="Arial" w:cs="Arial"/>
        </w:rPr>
        <w:t xml:space="preserve">une </w:t>
      </w:r>
      <w:r w:rsidR="00DF6BA4" w:rsidRPr="0058484C">
        <w:rPr>
          <w:rFonts w:ascii="Arial" w:hAnsi="Arial" w:cs="Arial"/>
        </w:rPr>
        <w:t xml:space="preserve">alimentation saine et durable. </w:t>
      </w:r>
      <w:r w:rsidR="008415AD" w:rsidRPr="0058484C">
        <w:rPr>
          <w:rFonts w:ascii="Arial" w:hAnsi="Arial" w:cs="Arial"/>
        </w:rPr>
        <w:t>C’est une chance historique pour l’ensemble de la filière agroalimentaire française. C’est par la création de valeur que l’on sortira du marasme actuel. Or, a</w:t>
      </w:r>
      <w:r w:rsidR="00441BFD" w:rsidRPr="0058484C">
        <w:rPr>
          <w:rFonts w:ascii="Arial" w:hAnsi="Arial" w:cs="Arial"/>
        </w:rPr>
        <w:t xml:space="preserve">ujourd’hui, </w:t>
      </w:r>
      <w:r w:rsidR="00E27479" w:rsidRPr="0058484C">
        <w:rPr>
          <w:rFonts w:ascii="Arial" w:hAnsi="Arial" w:cs="Arial"/>
        </w:rPr>
        <w:t>l</w:t>
      </w:r>
      <w:r w:rsidR="00DF6BA4" w:rsidRPr="0058484C">
        <w:rPr>
          <w:rFonts w:ascii="Arial" w:hAnsi="Arial" w:cs="Arial"/>
        </w:rPr>
        <w:t>’offre ne suit pas la demande</w:t>
      </w:r>
      <w:r w:rsidR="008415AD" w:rsidRPr="0058484C">
        <w:rPr>
          <w:rFonts w:ascii="Arial" w:hAnsi="Arial" w:cs="Arial"/>
        </w:rPr>
        <w:t>, elle-même croissante</w:t>
      </w:r>
      <w:r w:rsidR="00DF6BA4" w:rsidRPr="0058484C">
        <w:rPr>
          <w:rFonts w:ascii="Arial" w:hAnsi="Arial" w:cs="Arial"/>
        </w:rPr>
        <w:t>.</w:t>
      </w:r>
      <w:r w:rsidR="00441BFD" w:rsidRPr="0058484C">
        <w:rPr>
          <w:rFonts w:ascii="Arial" w:hAnsi="Arial" w:cs="Arial"/>
        </w:rPr>
        <w:t xml:space="preserve"> </w:t>
      </w:r>
      <w:r w:rsidR="006D7DD5" w:rsidRPr="0058484C">
        <w:rPr>
          <w:rFonts w:ascii="Arial" w:hAnsi="Arial" w:cs="Arial"/>
        </w:rPr>
        <w:t xml:space="preserve">Il </w:t>
      </w:r>
      <w:r w:rsidR="006C63A1" w:rsidRPr="0058484C">
        <w:rPr>
          <w:rFonts w:ascii="Arial" w:hAnsi="Arial" w:cs="Arial"/>
        </w:rPr>
        <w:t>n’</w:t>
      </w:r>
      <w:r w:rsidR="006D7DD5" w:rsidRPr="0058484C">
        <w:rPr>
          <w:rFonts w:ascii="Arial" w:hAnsi="Arial" w:cs="Arial"/>
        </w:rPr>
        <w:t>est pas normal que 80% du porc bio soit importé</w:t>
      </w:r>
      <w:r w:rsidR="000D461E" w:rsidRPr="0058484C">
        <w:rPr>
          <w:rFonts w:ascii="Arial" w:hAnsi="Arial" w:cs="Arial"/>
        </w:rPr>
        <w:t xml:space="preserve"> alors qu’il est rémuné</w:t>
      </w:r>
      <w:r w:rsidR="00CC7AC0" w:rsidRPr="0058484C">
        <w:rPr>
          <w:rFonts w:ascii="Arial" w:hAnsi="Arial" w:cs="Arial"/>
        </w:rPr>
        <w:t>ré</w:t>
      </w:r>
      <w:r w:rsidR="000D461E" w:rsidRPr="0058484C">
        <w:rPr>
          <w:rFonts w:ascii="Arial" w:hAnsi="Arial" w:cs="Arial"/>
        </w:rPr>
        <w:t xml:space="preserve"> </w:t>
      </w:r>
      <w:r w:rsidR="008415AD" w:rsidRPr="0058484C">
        <w:rPr>
          <w:rFonts w:ascii="Arial" w:hAnsi="Arial" w:cs="Arial"/>
        </w:rPr>
        <w:t xml:space="preserve">deux fois et </w:t>
      </w:r>
      <w:r w:rsidR="001E1226" w:rsidRPr="0058484C">
        <w:rPr>
          <w:rFonts w:ascii="Arial" w:hAnsi="Arial" w:cs="Arial"/>
        </w:rPr>
        <w:t>demie</w:t>
      </w:r>
      <w:r w:rsidR="008415AD" w:rsidRPr="0058484C">
        <w:rPr>
          <w:rFonts w:ascii="Arial" w:hAnsi="Arial" w:cs="Arial"/>
        </w:rPr>
        <w:t xml:space="preserve"> plus cher au producteur </w:t>
      </w:r>
      <w:r w:rsidR="006C63A1" w:rsidRPr="0058484C">
        <w:rPr>
          <w:rFonts w:ascii="Arial" w:hAnsi="Arial" w:cs="Arial"/>
        </w:rPr>
        <w:t>!</w:t>
      </w:r>
      <w:r w:rsidR="006D7DD5" w:rsidRPr="0058484C">
        <w:rPr>
          <w:rFonts w:ascii="Arial" w:hAnsi="Arial" w:cs="Arial"/>
        </w:rPr>
        <w:t xml:space="preserve"> </w:t>
      </w:r>
      <w:r w:rsidR="008415AD" w:rsidRPr="0058484C">
        <w:rPr>
          <w:rFonts w:ascii="Arial" w:hAnsi="Arial" w:cs="Arial"/>
        </w:rPr>
        <w:t>Dans le même temps, il</w:t>
      </w:r>
      <w:r w:rsidR="00DF6BA4" w:rsidRPr="0058484C">
        <w:rPr>
          <w:rFonts w:ascii="Arial" w:hAnsi="Arial" w:cs="Arial"/>
        </w:rPr>
        <w:t xml:space="preserve"> </w:t>
      </w:r>
      <w:r w:rsidR="00441BFD" w:rsidRPr="0058484C">
        <w:rPr>
          <w:rFonts w:ascii="Arial" w:hAnsi="Arial" w:cs="Arial"/>
        </w:rPr>
        <w:t xml:space="preserve">faut </w:t>
      </w:r>
      <w:r w:rsidR="00567DD6" w:rsidRPr="0058484C">
        <w:rPr>
          <w:rFonts w:ascii="Arial" w:hAnsi="Arial" w:cs="Arial"/>
        </w:rPr>
        <w:t xml:space="preserve">rassurer les consommateurs et </w:t>
      </w:r>
      <w:r w:rsidR="00441BFD" w:rsidRPr="0058484C">
        <w:rPr>
          <w:rFonts w:ascii="Arial" w:hAnsi="Arial" w:cs="Arial"/>
        </w:rPr>
        <w:t xml:space="preserve">leur </w:t>
      </w:r>
      <w:r w:rsidR="00DF6BA4" w:rsidRPr="0058484C">
        <w:rPr>
          <w:rFonts w:ascii="Arial" w:hAnsi="Arial" w:cs="Arial"/>
        </w:rPr>
        <w:t xml:space="preserve">montrer </w:t>
      </w:r>
      <w:r w:rsidR="00E27479" w:rsidRPr="0058484C">
        <w:rPr>
          <w:rFonts w:ascii="Arial" w:hAnsi="Arial" w:cs="Arial"/>
        </w:rPr>
        <w:t xml:space="preserve">à quel point </w:t>
      </w:r>
      <w:r w:rsidR="00DF6BA4" w:rsidRPr="0058484C">
        <w:rPr>
          <w:rFonts w:ascii="Arial" w:hAnsi="Arial" w:cs="Arial"/>
        </w:rPr>
        <w:t xml:space="preserve">l’alimentation </w:t>
      </w:r>
      <w:r w:rsidR="00E27479" w:rsidRPr="0058484C">
        <w:rPr>
          <w:rFonts w:ascii="Arial" w:hAnsi="Arial" w:cs="Arial"/>
        </w:rPr>
        <w:t xml:space="preserve">d’aujourd’hui </w:t>
      </w:r>
      <w:r w:rsidR="00DF6BA4" w:rsidRPr="0058484C">
        <w:rPr>
          <w:rFonts w:ascii="Arial" w:hAnsi="Arial" w:cs="Arial"/>
        </w:rPr>
        <w:t xml:space="preserve">n’a jamais été aussi </w:t>
      </w:r>
      <w:r w:rsidR="00E27479" w:rsidRPr="0058484C">
        <w:rPr>
          <w:rFonts w:ascii="Arial" w:hAnsi="Arial" w:cs="Arial"/>
        </w:rPr>
        <w:t>surveillé</w:t>
      </w:r>
      <w:r w:rsidR="00FF316A" w:rsidRPr="0058484C">
        <w:rPr>
          <w:rFonts w:ascii="Arial" w:hAnsi="Arial" w:cs="Arial"/>
        </w:rPr>
        <w:t>e</w:t>
      </w:r>
      <w:r w:rsidR="00794CB9" w:rsidRPr="0058484C">
        <w:rPr>
          <w:rFonts w:ascii="Arial" w:hAnsi="Arial" w:cs="Arial"/>
        </w:rPr>
        <w:t xml:space="preserve"> </w:t>
      </w:r>
      <w:r w:rsidR="00441BFD" w:rsidRPr="0058484C">
        <w:rPr>
          <w:rFonts w:ascii="Arial" w:hAnsi="Arial" w:cs="Arial"/>
        </w:rPr>
        <w:t>et d’aussi bonne qualité</w:t>
      </w:r>
      <w:r w:rsidRPr="0058484C">
        <w:rPr>
          <w:rFonts w:ascii="Arial" w:hAnsi="Arial" w:cs="Arial"/>
        </w:rPr>
        <w:t>. La 3</w:t>
      </w:r>
      <w:r w:rsidRPr="0058484C">
        <w:rPr>
          <w:rFonts w:ascii="Arial" w:hAnsi="Arial" w:cs="Arial"/>
          <w:vertAlign w:val="superscript"/>
        </w:rPr>
        <w:t>ème</w:t>
      </w:r>
      <w:r w:rsidRPr="0058484C">
        <w:rPr>
          <w:rFonts w:ascii="Arial" w:hAnsi="Arial" w:cs="Arial"/>
        </w:rPr>
        <w:t xml:space="preserve"> </w:t>
      </w:r>
      <w:r w:rsidR="00DF6BA4" w:rsidRPr="0058484C">
        <w:rPr>
          <w:rFonts w:ascii="Arial" w:hAnsi="Arial" w:cs="Arial"/>
        </w:rPr>
        <w:t xml:space="preserve"> priorité </w:t>
      </w:r>
      <w:r w:rsidR="00794CB9" w:rsidRPr="0058484C">
        <w:rPr>
          <w:rFonts w:ascii="Arial" w:hAnsi="Arial" w:cs="Arial"/>
        </w:rPr>
        <w:t>d</w:t>
      </w:r>
      <w:r w:rsidR="008415AD" w:rsidRPr="0058484C">
        <w:rPr>
          <w:rFonts w:ascii="Arial" w:hAnsi="Arial" w:cs="Arial"/>
        </w:rPr>
        <w:t xml:space="preserve">es Etats Généraux </w:t>
      </w:r>
      <w:r w:rsidR="00DF6BA4" w:rsidRPr="0058484C">
        <w:rPr>
          <w:rFonts w:ascii="Arial" w:hAnsi="Arial" w:cs="Arial"/>
        </w:rPr>
        <w:t xml:space="preserve">est </w:t>
      </w:r>
      <w:r w:rsidR="008415AD" w:rsidRPr="0058484C">
        <w:rPr>
          <w:rFonts w:ascii="Arial" w:hAnsi="Arial" w:cs="Arial"/>
        </w:rPr>
        <w:t xml:space="preserve">enfin, pour nous, </w:t>
      </w:r>
      <w:r w:rsidR="00DF6BA4" w:rsidRPr="0058484C">
        <w:rPr>
          <w:rFonts w:ascii="Arial" w:hAnsi="Arial" w:cs="Arial"/>
        </w:rPr>
        <w:t>de promouvoir un réseau de PME agroalimentaires fra</w:t>
      </w:r>
      <w:r w:rsidR="00EC1A50" w:rsidRPr="0058484C">
        <w:rPr>
          <w:rFonts w:ascii="Arial" w:hAnsi="Arial" w:cs="Arial"/>
        </w:rPr>
        <w:t>nçaises de qualité.</w:t>
      </w:r>
      <w:r w:rsidR="001E2928" w:rsidRPr="0058484C">
        <w:rPr>
          <w:rFonts w:ascii="Arial" w:hAnsi="Arial" w:cs="Arial"/>
        </w:rPr>
        <w:t xml:space="preserve"> C’est grâce aux PME que nait l’innovation</w:t>
      </w:r>
      <w:r w:rsidR="00EC1A50" w:rsidRPr="0058484C">
        <w:rPr>
          <w:rFonts w:ascii="Arial" w:hAnsi="Arial" w:cs="Arial"/>
        </w:rPr>
        <w:t xml:space="preserve"> </w:t>
      </w:r>
      <w:r w:rsidR="00ED26C9" w:rsidRPr="0058484C">
        <w:rPr>
          <w:rFonts w:ascii="Arial" w:hAnsi="Arial" w:cs="Arial"/>
        </w:rPr>
        <w:t>aujourd’hui.</w:t>
      </w:r>
      <w:r w:rsidR="009943F5" w:rsidRPr="0058484C">
        <w:rPr>
          <w:rFonts w:ascii="Arial" w:hAnsi="Arial" w:cs="Arial"/>
        </w:rPr>
        <w:t xml:space="preserve"> </w:t>
      </w:r>
      <w:r w:rsidR="008415AD" w:rsidRPr="0058484C">
        <w:rPr>
          <w:rFonts w:ascii="Arial" w:hAnsi="Arial" w:cs="Arial"/>
        </w:rPr>
        <w:t>Et ce sont elles qui ont fait 80% de la croissance des ventes en magasin depuis dix-huit mois.</w:t>
      </w:r>
    </w:p>
    <w:p w:rsidR="00C33C17" w:rsidRPr="0058484C" w:rsidRDefault="00567DD6" w:rsidP="0058484C">
      <w:pPr>
        <w:spacing w:line="240" w:lineRule="auto"/>
        <w:jc w:val="both"/>
        <w:rPr>
          <w:rFonts w:ascii="Arial" w:hAnsi="Arial" w:cs="Arial"/>
        </w:rPr>
      </w:pPr>
      <w:r w:rsidRPr="0058484C">
        <w:rPr>
          <w:rFonts w:ascii="Arial" w:hAnsi="Arial" w:cs="Arial"/>
          <w:b/>
        </w:rPr>
        <w:t xml:space="preserve">Mais à propos des crises alimentaires, </w:t>
      </w:r>
      <w:r w:rsidR="00C33C17" w:rsidRPr="0058484C">
        <w:rPr>
          <w:rFonts w:ascii="Arial" w:hAnsi="Arial" w:cs="Arial"/>
          <w:b/>
        </w:rPr>
        <w:t>la distribution a été mis</w:t>
      </w:r>
      <w:r w:rsidR="00F66E4C" w:rsidRPr="0058484C">
        <w:rPr>
          <w:rFonts w:ascii="Arial" w:hAnsi="Arial" w:cs="Arial"/>
          <w:b/>
        </w:rPr>
        <w:t xml:space="preserve">e en cause sur le dossier du </w:t>
      </w:r>
      <w:proofErr w:type="spellStart"/>
      <w:r w:rsidR="00F66E4C" w:rsidRPr="0058484C">
        <w:rPr>
          <w:rFonts w:ascii="Arial" w:hAnsi="Arial" w:cs="Arial"/>
          <w:b/>
        </w:rPr>
        <w:t>Fipr</w:t>
      </w:r>
      <w:r w:rsidR="00C33C17" w:rsidRPr="0058484C">
        <w:rPr>
          <w:rFonts w:ascii="Arial" w:hAnsi="Arial" w:cs="Arial"/>
          <w:b/>
        </w:rPr>
        <w:t>onil</w:t>
      </w:r>
      <w:proofErr w:type="spellEnd"/>
      <w:r w:rsidR="00C33C17" w:rsidRPr="0058484C">
        <w:rPr>
          <w:rFonts w:ascii="Arial" w:hAnsi="Arial" w:cs="Arial"/>
          <w:b/>
        </w:rPr>
        <w:t>…</w:t>
      </w:r>
    </w:p>
    <w:p w:rsidR="009943F5" w:rsidRPr="0058484C" w:rsidRDefault="00C33C17" w:rsidP="0058484C">
      <w:pPr>
        <w:spacing w:line="240" w:lineRule="auto"/>
        <w:jc w:val="both"/>
        <w:rPr>
          <w:rFonts w:ascii="Arial" w:hAnsi="Arial" w:cs="Arial"/>
        </w:rPr>
      </w:pPr>
      <w:r w:rsidRPr="0058484C">
        <w:rPr>
          <w:rFonts w:ascii="Arial" w:hAnsi="Arial" w:cs="Arial"/>
        </w:rPr>
        <w:lastRenderedPageBreak/>
        <w:t xml:space="preserve">Il s’agit d’une fraude dont nous sommes les victimes, </w:t>
      </w:r>
      <w:r w:rsidR="00ED26C9" w:rsidRPr="0058484C">
        <w:rPr>
          <w:rFonts w:ascii="Arial" w:hAnsi="Arial" w:cs="Arial"/>
        </w:rPr>
        <w:t xml:space="preserve">tout </w:t>
      </w:r>
      <w:r w:rsidRPr="0058484C">
        <w:rPr>
          <w:rFonts w:ascii="Arial" w:hAnsi="Arial" w:cs="Arial"/>
        </w:rPr>
        <w:t>comme les consommateurs.</w:t>
      </w:r>
      <w:r w:rsidR="009943F5" w:rsidRPr="0058484C">
        <w:rPr>
          <w:rFonts w:ascii="Arial" w:hAnsi="Arial" w:cs="Arial"/>
        </w:rPr>
        <w:t xml:space="preserve"> </w:t>
      </w:r>
      <w:r w:rsidR="00DD74BC" w:rsidRPr="0058484C">
        <w:rPr>
          <w:rFonts w:ascii="Arial" w:hAnsi="Arial" w:cs="Arial"/>
        </w:rPr>
        <w:t xml:space="preserve"> </w:t>
      </w:r>
      <w:r w:rsidR="008415AD" w:rsidRPr="0058484C">
        <w:rPr>
          <w:rFonts w:ascii="Arial" w:hAnsi="Arial" w:cs="Arial"/>
        </w:rPr>
        <w:t xml:space="preserve">Nos équipes qualité se sont mobilisées tout l’été, avec les pouvoirs publics. </w:t>
      </w:r>
      <w:r w:rsidR="00DD74BC" w:rsidRPr="0058484C">
        <w:rPr>
          <w:rFonts w:ascii="Arial" w:hAnsi="Arial" w:cs="Arial"/>
        </w:rPr>
        <w:t>Le principe de précaution</w:t>
      </w:r>
      <w:r w:rsidR="008415AD" w:rsidRPr="0058484C">
        <w:rPr>
          <w:rFonts w:ascii="Arial" w:hAnsi="Arial" w:cs="Arial"/>
        </w:rPr>
        <w:t xml:space="preserve"> a été strictement appliqué</w:t>
      </w:r>
      <w:r w:rsidR="00DD74BC" w:rsidRPr="0058484C">
        <w:rPr>
          <w:rFonts w:ascii="Arial" w:hAnsi="Arial" w:cs="Arial"/>
        </w:rPr>
        <w:t xml:space="preserve">. </w:t>
      </w:r>
      <w:r w:rsidR="001D150B" w:rsidRPr="0058484C">
        <w:rPr>
          <w:rFonts w:ascii="Arial" w:hAnsi="Arial" w:cs="Arial"/>
        </w:rPr>
        <w:t>Cela doit rassur</w:t>
      </w:r>
      <w:r w:rsidR="00AB7C38" w:rsidRPr="0058484C">
        <w:rPr>
          <w:rFonts w:ascii="Arial" w:hAnsi="Arial" w:cs="Arial"/>
        </w:rPr>
        <w:t>er les consommateurs. La 2</w:t>
      </w:r>
      <w:r w:rsidR="00AB7C38" w:rsidRPr="0058484C">
        <w:rPr>
          <w:rFonts w:ascii="Arial" w:hAnsi="Arial" w:cs="Arial"/>
          <w:vertAlign w:val="superscript"/>
        </w:rPr>
        <w:t>nde</w:t>
      </w:r>
      <w:r w:rsidR="001D150B" w:rsidRPr="0058484C">
        <w:rPr>
          <w:rFonts w:ascii="Arial" w:hAnsi="Arial" w:cs="Arial"/>
        </w:rPr>
        <w:t xml:space="preserve"> partie des Etats Généraux devra être l’occasion d’ouvrir des débats légitimes sur les modes de production ou</w:t>
      </w:r>
      <w:r w:rsidRPr="0058484C">
        <w:rPr>
          <w:rFonts w:ascii="Arial" w:hAnsi="Arial" w:cs="Arial"/>
        </w:rPr>
        <w:t xml:space="preserve"> la composition des produits</w:t>
      </w:r>
      <w:r w:rsidR="001D150B" w:rsidRPr="0058484C">
        <w:rPr>
          <w:rFonts w:ascii="Arial" w:hAnsi="Arial" w:cs="Arial"/>
        </w:rPr>
        <w:t xml:space="preserve">, mais elle devra aussi mettre en évidence que jamais le </w:t>
      </w:r>
      <w:r w:rsidR="00DD74BC" w:rsidRPr="0058484C">
        <w:rPr>
          <w:rFonts w:ascii="Arial" w:hAnsi="Arial" w:cs="Arial"/>
        </w:rPr>
        <w:t xml:space="preserve">niveau de sécurité </w:t>
      </w:r>
      <w:r w:rsidR="001D150B" w:rsidRPr="0058484C">
        <w:rPr>
          <w:rFonts w:ascii="Arial" w:hAnsi="Arial" w:cs="Arial"/>
        </w:rPr>
        <w:t xml:space="preserve">et </w:t>
      </w:r>
      <w:r w:rsidR="00DD74BC" w:rsidRPr="0058484C">
        <w:rPr>
          <w:rFonts w:ascii="Arial" w:hAnsi="Arial" w:cs="Arial"/>
        </w:rPr>
        <w:t>de contrôle de</w:t>
      </w:r>
      <w:r w:rsidR="009943F5" w:rsidRPr="0058484C">
        <w:rPr>
          <w:rFonts w:ascii="Arial" w:hAnsi="Arial" w:cs="Arial"/>
        </w:rPr>
        <w:t>s</w:t>
      </w:r>
      <w:r w:rsidR="00DD74BC" w:rsidRPr="0058484C">
        <w:rPr>
          <w:rFonts w:ascii="Arial" w:hAnsi="Arial" w:cs="Arial"/>
        </w:rPr>
        <w:t xml:space="preserve"> produits </w:t>
      </w:r>
      <w:r w:rsidR="001D150B" w:rsidRPr="0058484C">
        <w:rPr>
          <w:rFonts w:ascii="Arial" w:hAnsi="Arial" w:cs="Arial"/>
        </w:rPr>
        <w:t xml:space="preserve">alimentaires </w:t>
      </w:r>
      <w:r w:rsidR="00DD74BC" w:rsidRPr="0058484C">
        <w:rPr>
          <w:rFonts w:ascii="Arial" w:hAnsi="Arial" w:cs="Arial"/>
        </w:rPr>
        <w:t>n’a été aussi élevé</w:t>
      </w:r>
      <w:r w:rsidR="001D150B" w:rsidRPr="0058484C">
        <w:rPr>
          <w:rFonts w:ascii="Arial" w:hAnsi="Arial" w:cs="Arial"/>
        </w:rPr>
        <w:t xml:space="preserve">. Sur tous ces sujets de qualité, nous </w:t>
      </w:r>
      <w:r w:rsidR="0041372A" w:rsidRPr="0058484C">
        <w:rPr>
          <w:rFonts w:ascii="Arial" w:hAnsi="Arial" w:cs="Arial"/>
        </w:rPr>
        <w:t>avo</w:t>
      </w:r>
      <w:r w:rsidR="001D150B" w:rsidRPr="0058484C">
        <w:rPr>
          <w:rFonts w:ascii="Arial" w:hAnsi="Arial" w:cs="Arial"/>
        </w:rPr>
        <w:t xml:space="preserve">ns besoin d’indicateurs et de règles claires, notamment sur les nanoparticules, comme d’un effort de recherche accru sur les substituts aux substances potentiellement dangereuses. </w:t>
      </w:r>
    </w:p>
    <w:p w:rsidR="00C33C17" w:rsidRPr="0058484C" w:rsidRDefault="00C33C17" w:rsidP="0058484C">
      <w:pPr>
        <w:spacing w:line="240" w:lineRule="auto"/>
        <w:jc w:val="both"/>
        <w:rPr>
          <w:rFonts w:ascii="Arial" w:hAnsi="Arial" w:cs="Arial"/>
          <w:b/>
        </w:rPr>
      </w:pPr>
      <w:r w:rsidRPr="0058484C">
        <w:rPr>
          <w:rFonts w:ascii="Arial" w:hAnsi="Arial" w:cs="Arial"/>
          <w:b/>
        </w:rPr>
        <w:t>Et les Etats Générau</w:t>
      </w:r>
      <w:r w:rsidR="00567DD6" w:rsidRPr="0058484C">
        <w:rPr>
          <w:rFonts w:ascii="Arial" w:hAnsi="Arial" w:cs="Arial"/>
          <w:b/>
        </w:rPr>
        <w:t>x pourraient déboucher sur quoi ?</w:t>
      </w:r>
      <w:r w:rsidRPr="0058484C">
        <w:rPr>
          <w:rFonts w:ascii="Arial" w:hAnsi="Arial" w:cs="Arial"/>
          <w:b/>
        </w:rPr>
        <w:t xml:space="preserve"> Pouvez-vous nous donner des exemples concrets ? </w:t>
      </w:r>
    </w:p>
    <w:p w:rsidR="00EF62EF" w:rsidRPr="0058484C" w:rsidRDefault="001D150B" w:rsidP="0058484C">
      <w:pPr>
        <w:spacing w:line="240" w:lineRule="auto"/>
        <w:jc w:val="both"/>
        <w:rPr>
          <w:rFonts w:ascii="Arial" w:hAnsi="Arial" w:cs="Arial"/>
          <w:b/>
        </w:rPr>
      </w:pPr>
      <w:r w:rsidRPr="0058484C">
        <w:rPr>
          <w:rFonts w:ascii="Arial" w:hAnsi="Arial" w:cs="Arial"/>
        </w:rPr>
        <w:t xml:space="preserve">La priorité, c’est d’abord de créer plus de valeur, en partant des besoins des consommateurs. </w:t>
      </w:r>
      <w:r w:rsidR="00223B92" w:rsidRPr="0058484C">
        <w:rPr>
          <w:rFonts w:ascii="Arial" w:hAnsi="Arial" w:cs="Arial"/>
        </w:rPr>
        <w:t xml:space="preserve">Le plan d’investissement public de 5 Mds sera à cet égard déterminant. Il faut, dans le même temps, moderniser notre système de relations entre les acteurs, pour que chacun bénéficie de cette valeur ajoutée. </w:t>
      </w:r>
      <w:r w:rsidR="000D461E" w:rsidRPr="0058484C">
        <w:rPr>
          <w:rFonts w:ascii="Arial" w:hAnsi="Arial" w:cs="Arial"/>
        </w:rPr>
        <w:t xml:space="preserve">Nous sommes </w:t>
      </w:r>
      <w:r w:rsidR="00223B92" w:rsidRPr="0058484C">
        <w:rPr>
          <w:rFonts w:ascii="Arial" w:hAnsi="Arial" w:cs="Arial"/>
        </w:rPr>
        <w:t xml:space="preserve">ainsi </w:t>
      </w:r>
      <w:r w:rsidR="00B228ED" w:rsidRPr="0058484C">
        <w:rPr>
          <w:rFonts w:ascii="Arial" w:hAnsi="Arial" w:cs="Arial"/>
        </w:rPr>
        <w:t>favorables</w:t>
      </w:r>
      <w:r w:rsidR="00FF316A" w:rsidRPr="0058484C">
        <w:rPr>
          <w:rFonts w:ascii="Arial" w:hAnsi="Arial" w:cs="Arial"/>
        </w:rPr>
        <w:t>,</w:t>
      </w:r>
      <w:r w:rsidR="000D461E" w:rsidRPr="0058484C">
        <w:rPr>
          <w:rFonts w:ascii="Arial" w:hAnsi="Arial" w:cs="Arial"/>
        </w:rPr>
        <w:t xml:space="preserve"> </w:t>
      </w:r>
      <w:r w:rsidR="00B228ED" w:rsidRPr="0058484C">
        <w:rPr>
          <w:rFonts w:ascii="Arial" w:hAnsi="Arial" w:cs="Arial"/>
        </w:rPr>
        <w:t xml:space="preserve">à ce que l’on prenne </w:t>
      </w:r>
      <w:r w:rsidR="00223B92" w:rsidRPr="0058484C">
        <w:rPr>
          <w:rFonts w:ascii="Arial" w:hAnsi="Arial" w:cs="Arial"/>
        </w:rPr>
        <w:t xml:space="preserve">désormais </w:t>
      </w:r>
      <w:r w:rsidR="000D461E" w:rsidRPr="0058484C">
        <w:rPr>
          <w:rFonts w:ascii="Arial" w:hAnsi="Arial" w:cs="Arial"/>
        </w:rPr>
        <w:t>en com</w:t>
      </w:r>
      <w:r w:rsidR="00C33C17" w:rsidRPr="0058484C">
        <w:rPr>
          <w:rFonts w:ascii="Arial" w:hAnsi="Arial" w:cs="Arial"/>
        </w:rPr>
        <w:t>pte l</w:t>
      </w:r>
      <w:r w:rsidR="000D461E" w:rsidRPr="0058484C">
        <w:rPr>
          <w:rFonts w:ascii="Arial" w:hAnsi="Arial" w:cs="Arial"/>
        </w:rPr>
        <w:t>es co</w:t>
      </w:r>
      <w:r w:rsidR="00CC7AC0" w:rsidRPr="0058484C">
        <w:rPr>
          <w:rFonts w:ascii="Arial" w:hAnsi="Arial" w:cs="Arial"/>
        </w:rPr>
        <w:t>û</w:t>
      </w:r>
      <w:r w:rsidR="000D461E" w:rsidRPr="0058484C">
        <w:rPr>
          <w:rFonts w:ascii="Arial" w:hAnsi="Arial" w:cs="Arial"/>
        </w:rPr>
        <w:t>ts</w:t>
      </w:r>
      <w:r w:rsidR="00C33C17" w:rsidRPr="0058484C">
        <w:rPr>
          <w:rFonts w:ascii="Arial" w:hAnsi="Arial" w:cs="Arial"/>
        </w:rPr>
        <w:t xml:space="preserve"> moyens</w:t>
      </w:r>
      <w:r w:rsidR="000D461E" w:rsidRPr="0058484C">
        <w:rPr>
          <w:rFonts w:ascii="Arial" w:hAnsi="Arial" w:cs="Arial"/>
        </w:rPr>
        <w:t xml:space="preserve"> de production</w:t>
      </w:r>
      <w:r w:rsidR="00290F4A" w:rsidRPr="0058484C">
        <w:rPr>
          <w:rFonts w:ascii="Arial" w:hAnsi="Arial" w:cs="Arial"/>
        </w:rPr>
        <w:t>, à l’instar ce</w:t>
      </w:r>
      <w:r w:rsidR="00223B92" w:rsidRPr="0058484C">
        <w:rPr>
          <w:rFonts w:ascii="Arial" w:hAnsi="Arial" w:cs="Arial"/>
        </w:rPr>
        <w:t xml:space="preserve"> qui a été fait par un acteur industriel du lait</w:t>
      </w:r>
      <w:r w:rsidR="000D461E" w:rsidRPr="0058484C">
        <w:rPr>
          <w:rFonts w:ascii="Arial" w:hAnsi="Arial" w:cs="Arial"/>
        </w:rPr>
        <w:t xml:space="preserve">. </w:t>
      </w:r>
      <w:r w:rsidR="00223B92" w:rsidRPr="0058484C">
        <w:rPr>
          <w:rFonts w:ascii="Arial" w:hAnsi="Arial" w:cs="Arial"/>
        </w:rPr>
        <w:t xml:space="preserve">De même, nous proposons la mise en place de mécanismes de protection des producteurs contre les effets de la volatilité des cours, avec notamment un compte-aléas défiscalisé. Il faut, de même, impérativement renforcer la transparence, en </w:t>
      </w:r>
      <w:r w:rsidR="00AB7B1F" w:rsidRPr="0058484C">
        <w:rPr>
          <w:rFonts w:ascii="Arial" w:hAnsi="Arial" w:cs="Arial"/>
        </w:rPr>
        <w:t>étendant</w:t>
      </w:r>
      <w:r w:rsidR="00223B92" w:rsidRPr="0058484C">
        <w:rPr>
          <w:rFonts w:ascii="Arial" w:hAnsi="Arial" w:cs="Arial"/>
        </w:rPr>
        <w:t xml:space="preserve"> les missions de l’Observatoire des prix et des marges et en renforçant ses moyens. La transparence est la clé du retour à la confiance entre les acteurs de la filière. Le jour où tous les acteurs publieront leurs marges et leurs coûts, comme la Grande Distribution le fait depuis 4 ans, ça ira mieux.</w:t>
      </w:r>
      <w:r w:rsidR="002C4D63" w:rsidRPr="0058484C">
        <w:rPr>
          <w:rFonts w:ascii="Arial" w:hAnsi="Arial" w:cs="Arial"/>
        </w:rPr>
        <w:t xml:space="preserve"> </w:t>
      </w:r>
      <w:r w:rsidR="0086639B" w:rsidRPr="0058484C">
        <w:rPr>
          <w:rFonts w:ascii="Arial" w:hAnsi="Arial" w:cs="Arial"/>
        </w:rPr>
        <w:t>C</w:t>
      </w:r>
      <w:r w:rsidR="00EC1A50" w:rsidRPr="0058484C">
        <w:rPr>
          <w:rFonts w:ascii="Arial" w:hAnsi="Arial" w:cs="Arial"/>
        </w:rPr>
        <w:t>oncernant l</w:t>
      </w:r>
      <w:r w:rsidR="0086639B" w:rsidRPr="0058484C">
        <w:rPr>
          <w:rFonts w:ascii="Arial" w:hAnsi="Arial" w:cs="Arial"/>
        </w:rPr>
        <w:t>es négociations commerciales,</w:t>
      </w:r>
      <w:r w:rsidR="00B228ED" w:rsidRPr="0058484C">
        <w:rPr>
          <w:rFonts w:ascii="Arial" w:hAnsi="Arial" w:cs="Arial"/>
        </w:rPr>
        <w:t xml:space="preserve"> </w:t>
      </w:r>
      <w:r w:rsidR="001F5C2C" w:rsidRPr="0058484C">
        <w:rPr>
          <w:rFonts w:ascii="Arial" w:hAnsi="Arial" w:cs="Arial"/>
        </w:rPr>
        <w:t xml:space="preserve">il faut redonner du sens et de la lisibilité à notre système, qui est le plus complexe et le plus instable au monde. </w:t>
      </w:r>
      <w:r w:rsidR="00130469" w:rsidRPr="0058484C">
        <w:rPr>
          <w:rFonts w:ascii="Arial" w:hAnsi="Arial" w:cs="Arial"/>
        </w:rPr>
        <w:t xml:space="preserve">La réflexion en cours sur le seuil de revente à perte ou les promotions, que nous accueillons avec intérêt, est ainsi inséparable d’autres éléments </w:t>
      </w:r>
      <w:r w:rsidR="009E71F5" w:rsidRPr="0058484C">
        <w:rPr>
          <w:rFonts w:ascii="Arial" w:hAnsi="Arial" w:cs="Arial"/>
        </w:rPr>
        <w:t xml:space="preserve">: </w:t>
      </w:r>
      <w:r w:rsidR="00A769D9" w:rsidRPr="0058484C">
        <w:rPr>
          <w:rFonts w:ascii="Arial" w:hAnsi="Arial" w:cs="Arial"/>
        </w:rPr>
        <w:t xml:space="preserve">la réaffirmation dans la loi du </w:t>
      </w:r>
      <w:r w:rsidR="00EC1A50" w:rsidRPr="0058484C">
        <w:rPr>
          <w:rFonts w:ascii="Arial" w:hAnsi="Arial" w:cs="Arial"/>
        </w:rPr>
        <w:t>pr</w:t>
      </w:r>
      <w:r w:rsidR="00254308" w:rsidRPr="0058484C">
        <w:rPr>
          <w:rFonts w:ascii="Arial" w:hAnsi="Arial" w:cs="Arial"/>
        </w:rPr>
        <w:t xml:space="preserve">incipe de la libre négociation </w:t>
      </w:r>
      <w:r w:rsidR="00B228ED" w:rsidRPr="0058484C">
        <w:rPr>
          <w:rFonts w:ascii="Arial" w:hAnsi="Arial" w:cs="Arial"/>
        </w:rPr>
        <w:t>des tarifs</w:t>
      </w:r>
      <w:r w:rsidR="00A769D9" w:rsidRPr="0058484C">
        <w:rPr>
          <w:rFonts w:ascii="Arial" w:hAnsi="Arial" w:cs="Arial"/>
        </w:rPr>
        <w:t xml:space="preserve">, pour </w:t>
      </w:r>
      <w:r w:rsidR="00AB7B1F" w:rsidRPr="0058484C">
        <w:rPr>
          <w:rFonts w:ascii="Arial" w:hAnsi="Arial" w:cs="Arial"/>
        </w:rPr>
        <w:t>protéger</w:t>
      </w:r>
      <w:r w:rsidR="00A769D9" w:rsidRPr="0058484C">
        <w:rPr>
          <w:rFonts w:ascii="Arial" w:hAnsi="Arial" w:cs="Arial"/>
        </w:rPr>
        <w:t xml:space="preserve"> les consommateurs comme l’</w:t>
      </w:r>
      <w:r w:rsidR="00AE79C9" w:rsidRPr="0058484C">
        <w:rPr>
          <w:rFonts w:ascii="Arial" w:hAnsi="Arial" w:cs="Arial"/>
        </w:rPr>
        <w:t>amont</w:t>
      </w:r>
      <w:r w:rsidR="00A769D9" w:rsidRPr="0058484C">
        <w:rPr>
          <w:rFonts w:ascii="Arial" w:hAnsi="Arial" w:cs="Arial"/>
        </w:rPr>
        <w:t xml:space="preserve"> agricole</w:t>
      </w:r>
      <w:r w:rsidR="00AE79C9" w:rsidRPr="0058484C">
        <w:rPr>
          <w:rFonts w:ascii="Arial" w:hAnsi="Arial" w:cs="Arial"/>
        </w:rPr>
        <w:t>.</w:t>
      </w:r>
      <w:r w:rsidR="002E72BD" w:rsidRPr="0058484C">
        <w:rPr>
          <w:rFonts w:ascii="Arial" w:hAnsi="Arial" w:cs="Arial"/>
        </w:rPr>
        <w:t xml:space="preserve"> La clarification, ensuite, des règles d’intervention des pouvoirs publics, notamment sur le déséquilibre significatif</w:t>
      </w:r>
      <w:r w:rsidR="00FA29BD" w:rsidRPr="0058484C">
        <w:rPr>
          <w:rFonts w:ascii="Arial" w:hAnsi="Arial" w:cs="Arial"/>
        </w:rPr>
        <w:t>, afin que celles-ci soient connues et stabilisées pour tous les acteurs. La transparence et la prise en compte, enfin, des coûts de production pour que la réforme soit positive pour tous.</w:t>
      </w:r>
      <w:r w:rsidR="002F425D" w:rsidRPr="0058484C">
        <w:rPr>
          <w:rFonts w:ascii="Arial" w:hAnsi="Arial" w:cs="Arial"/>
        </w:rPr>
        <w:t xml:space="preserve"> </w:t>
      </w:r>
    </w:p>
    <w:p w:rsidR="00CC7AC0" w:rsidRPr="0058484C" w:rsidRDefault="00CC7AC0" w:rsidP="0058484C">
      <w:pPr>
        <w:spacing w:line="240" w:lineRule="auto"/>
        <w:jc w:val="both"/>
        <w:rPr>
          <w:rFonts w:ascii="Arial" w:hAnsi="Arial" w:cs="Arial"/>
          <w:b/>
        </w:rPr>
      </w:pPr>
      <w:r w:rsidRPr="0058484C">
        <w:rPr>
          <w:rFonts w:ascii="Arial" w:hAnsi="Arial" w:cs="Arial"/>
          <w:b/>
        </w:rPr>
        <w:t xml:space="preserve">On évoque une hausse de 15 à 17% du SRP applicable pour les négociations 2018... </w:t>
      </w:r>
    </w:p>
    <w:p w:rsidR="00FA29BD" w:rsidRPr="0058484C" w:rsidRDefault="00DD64BF" w:rsidP="0058484C">
      <w:pPr>
        <w:spacing w:line="240" w:lineRule="auto"/>
        <w:jc w:val="both"/>
        <w:rPr>
          <w:rFonts w:ascii="Arial" w:hAnsi="Arial" w:cs="Arial"/>
          <w:b/>
        </w:rPr>
      </w:pPr>
      <w:r w:rsidRPr="0058484C">
        <w:rPr>
          <w:rFonts w:ascii="Arial" w:hAnsi="Arial" w:cs="Arial"/>
        </w:rPr>
        <w:t xml:space="preserve">Il ne faut pas faire peur avec des chiffres fantaisistes </w:t>
      </w:r>
      <w:r w:rsidR="00FA29BD" w:rsidRPr="0058484C">
        <w:rPr>
          <w:rFonts w:ascii="Arial" w:hAnsi="Arial" w:cs="Arial"/>
        </w:rPr>
        <w:t xml:space="preserve">! La FNSEA a fait des propositions intéressantes pour une modernisation de l’interdiction de la revente à perte. Elles doivent s’inscrire pour nous dans un triple objectif : redonner du sens économique </w:t>
      </w:r>
      <w:r w:rsidR="00F53AD1" w:rsidRPr="0058484C">
        <w:rPr>
          <w:rFonts w:ascii="Arial" w:hAnsi="Arial" w:cs="Arial"/>
        </w:rPr>
        <w:t>et juridique à</w:t>
      </w:r>
      <w:r w:rsidR="00FA29BD" w:rsidRPr="0058484C">
        <w:rPr>
          <w:rFonts w:ascii="Arial" w:hAnsi="Arial" w:cs="Arial"/>
        </w:rPr>
        <w:t xml:space="preserve"> un SRP qui ne prend curieusement </w:t>
      </w:r>
      <w:r w:rsidR="00F53AD1" w:rsidRPr="0058484C">
        <w:rPr>
          <w:rFonts w:ascii="Arial" w:hAnsi="Arial" w:cs="Arial"/>
        </w:rPr>
        <w:t>aujourd’hui</w:t>
      </w:r>
      <w:r w:rsidR="00FA29BD" w:rsidRPr="0058484C">
        <w:rPr>
          <w:rFonts w:ascii="Arial" w:hAnsi="Arial" w:cs="Arial"/>
        </w:rPr>
        <w:t xml:space="preserve"> pas en compte les coûts de production. </w:t>
      </w:r>
      <w:r w:rsidR="00F53AD1" w:rsidRPr="0058484C">
        <w:rPr>
          <w:rFonts w:ascii="Arial" w:hAnsi="Arial" w:cs="Arial"/>
        </w:rPr>
        <w:t xml:space="preserve">Favoriser les PME grâce à une </w:t>
      </w:r>
      <w:r w:rsidR="00AB7C38" w:rsidRPr="0058484C">
        <w:rPr>
          <w:rFonts w:ascii="Arial" w:hAnsi="Arial" w:cs="Arial"/>
        </w:rPr>
        <w:t>meilleure péréquation</w:t>
      </w:r>
      <w:r w:rsidR="00F53AD1" w:rsidRPr="0058484C">
        <w:rPr>
          <w:rFonts w:ascii="Arial" w:hAnsi="Arial" w:cs="Arial"/>
        </w:rPr>
        <w:t xml:space="preserve"> entre les produits. Et anticiper les enjeux de demain, en évitant qu’un acteur transnational du commerce électronique ne vienne déstabiliser toute la filière agroalimentaire par des pratiques tarifaires abusives facilitées par une optimisation fiscale.</w:t>
      </w:r>
      <w:r w:rsidR="00FA29BD" w:rsidRPr="0058484C">
        <w:rPr>
          <w:rFonts w:ascii="Arial" w:hAnsi="Arial" w:cs="Arial"/>
        </w:rPr>
        <w:t xml:space="preserve"> </w:t>
      </w:r>
      <w:r w:rsidR="00F53AD1" w:rsidRPr="0058484C">
        <w:rPr>
          <w:rFonts w:ascii="Arial" w:hAnsi="Arial" w:cs="Arial"/>
        </w:rPr>
        <w:t xml:space="preserve">Ce qui se passe avec </w:t>
      </w:r>
      <w:r w:rsidR="00FA29BD" w:rsidRPr="0058484C">
        <w:rPr>
          <w:rFonts w:ascii="Arial" w:hAnsi="Arial" w:cs="Arial"/>
        </w:rPr>
        <w:t xml:space="preserve">Amazon et </w:t>
      </w:r>
      <w:proofErr w:type="spellStart"/>
      <w:r w:rsidR="00FA29BD" w:rsidRPr="0058484C">
        <w:rPr>
          <w:rFonts w:ascii="Arial" w:hAnsi="Arial" w:cs="Arial"/>
        </w:rPr>
        <w:t>Whole</w:t>
      </w:r>
      <w:proofErr w:type="spellEnd"/>
      <w:r w:rsidR="00FA29BD" w:rsidRPr="0058484C">
        <w:rPr>
          <w:rFonts w:ascii="Arial" w:hAnsi="Arial" w:cs="Arial"/>
        </w:rPr>
        <w:t xml:space="preserve"> </w:t>
      </w:r>
      <w:proofErr w:type="spellStart"/>
      <w:r w:rsidR="00FA29BD" w:rsidRPr="0058484C">
        <w:rPr>
          <w:rFonts w:ascii="Arial" w:hAnsi="Arial" w:cs="Arial"/>
        </w:rPr>
        <w:t>Foods</w:t>
      </w:r>
      <w:proofErr w:type="spellEnd"/>
      <w:r w:rsidR="00F53AD1" w:rsidRPr="0058484C">
        <w:rPr>
          <w:rFonts w:ascii="Arial" w:hAnsi="Arial" w:cs="Arial"/>
        </w:rPr>
        <w:t xml:space="preserve"> doit</w:t>
      </w:r>
      <w:r w:rsidR="00290F4A" w:rsidRPr="0058484C">
        <w:rPr>
          <w:rFonts w:ascii="Arial" w:hAnsi="Arial" w:cs="Arial"/>
        </w:rPr>
        <w:t>,</w:t>
      </w:r>
      <w:r w:rsidR="00F53AD1" w:rsidRPr="0058484C">
        <w:rPr>
          <w:rFonts w:ascii="Arial" w:hAnsi="Arial" w:cs="Arial"/>
        </w:rPr>
        <w:t xml:space="preserve"> </w:t>
      </w:r>
      <w:r w:rsidRPr="0058484C">
        <w:rPr>
          <w:rFonts w:ascii="Arial" w:hAnsi="Arial" w:cs="Arial"/>
        </w:rPr>
        <w:t>à cet égard</w:t>
      </w:r>
      <w:r w:rsidR="00290F4A" w:rsidRPr="0058484C">
        <w:rPr>
          <w:rFonts w:ascii="Arial" w:hAnsi="Arial" w:cs="Arial"/>
        </w:rPr>
        <w:t>,</w:t>
      </w:r>
      <w:r w:rsidRPr="0058484C">
        <w:rPr>
          <w:rFonts w:ascii="Arial" w:hAnsi="Arial" w:cs="Arial"/>
        </w:rPr>
        <w:t xml:space="preserve"> </w:t>
      </w:r>
      <w:r w:rsidR="00F53AD1" w:rsidRPr="0058484C">
        <w:rPr>
          <w:rFonts w:ascii="Arial" w:hAnsi="Arial" w:cs="Arial"/>
        </w:rPr>
        <w:t xml:space="preserve">faire </w:t>
      </w:r>
      <w:r w:rsidR="00F76D7B" w:rsidRPr="0058484C">
        <w:rPr>
          <w:rFonts w:ascii="Arial" w:hAnsi="Arial" w:cs="Arial"/>
        </w:rPr>
        <w:t>réfléchir</w:t>
      </w:r>
      <w:r w:rsidR="00F53AD1" w:rsidRPr="0058484C">
        <w:rPr>
          <w:rFonts w:ascii="Arial" w:hAnsi="Arial" w:cs="Arial"/>
        </w:rPr>
        <w:t xml:space="preserve"> tous les acteurs</w:t>
      </w:r>
      <w:r w:rsidR="00F76D7B" w:rsidRPr="0058484C">
        <w:rPr>
          <w:rFonts w:ascii="Arial" w:hAnsi="Arial" w:cs="Arial"/>
        </w:rPr>
        <w:t xml:space="preserve">. </w:t>
      </w:r>
      <w:r w:rsidR="00857995" w:rsidRPr="0058484C">
        <w:rPr>
          <w:rFonts w:ascii="Arial" w:hAnsi="Arial" w:cs="Arial"/>
        </w:rPr>
        <w:t>La réforme éventuelle du SRP n’est ni une recette miracle, ni une arme contre les consommateurs, n’en déplaise à ceux qui ne veulent visiblement pas permettre aux acteurs de la</w:t>
      </w:r>
      <w:r w:rsidR="00AB7B1F" w:rsidRPr="0058484C">
        <w:rPr>
          <w:rFonts w:ascii="Arial" w:hAnsi="Arial" w:cs="Arial"/>
        </w:rPr>
        <w:t xml:space="preserve"> </w:t>
      </w:r>
      <w:r w:rsidR="00857995" w:rsidRPr="0058484C">
        <w:rPr>
          <w:rFonts w:ascii="Arial" w:hAnsi="Arial" w:cs="Arial"/>
        </w:rPr>
        <w:t xml:space="preserve">filière de vivre mieux. </w:t>
      </w:r>
    </w:p>
    <w:p w:rsidR="00AF27A7" w:rsidRPr="0058484C" w:rsidRDefault="00AF27A7" w:rsidP="0058484C">
      <w:pPr>
        <w:spacing w:line="240" w:lineRule="auto"/>
        <w:jc w:val="both"/>
        <w:rPr>
          <w:rFonts w:ascii="Arial" w:hAnsi="Arial" w:cs="Arial"/>
          <w:b/>
        </w:rPr>
      </w:pPr>
      <w:r w:rsidRPr="0058484C">
        <w:rPr>
          <w:rFonts w:ascii="Arial" w:hAnsi="Arial" w:cs="Arial"/>
          <w:b/>
        </w:rPr>
        <w:t xml:space="preserve">Et </w:t>
      </w:r>
      <w:r w:rsidR="00D522DD" w:rsidRPr="0058484C">
        <w:rPr>
          <w:rFonts w:ascii="Arial" w:hAnsi="Arial" w:cs="Arial"/>
          <w:b/>
        </w:rPr>
        <w:t>que pensez-vous de l’</w:t>
      </w:r>
      <w:r w:rsidRPr="0058484C">
        <w:rPr>
          <w:rFonts w:ascii="Arial" w:hAnsi="Arial" w:cs="Arial"/>
          <w:b/>
        </w:rPr>
        <w:t>encadrement des promotions?</w:t>
      </w:r>
    </w:p>
    <w:p w:rsidR="00AF27A7" w:rsidRPr="0058484C" w:rsidRDefault="009069A1" w:rsidP="0058484C">
      <w:pPr>
        <w:spacing w:line="240" w:lineRule="auto"/>
        <w:jc w:val="both"/>
        <w:rPr>
          <w:rFonts w:ascii="Arial" w:hAnsi="Arial" w:cs="Arial"/>
        </w:rPr>
      </w:pPr>
      <w:r w:rsidRPr="0058484C">
        <w:rPr>
          <w:rFonts w:ascii="Arial" w:hAnsi="Arial" w:cs="Arial"/>
        </w:rPr>
        <w:t xml:space="preserve">L’augmentation du volume des promotions a d’abord des causes économiques. Les marques PME font aujourd’hui l’essentiel de la croissance, avec des produis locaux, bio, sans gluten… Dans le même temps, les marques nationales multiplient les promotions pour rester attractives et tenter de préserver leurs parts de marché. L’encadrement des différentes formes de promotions, y compris les NIP, sur le modèle de ce qui a été fait pour les produits frais, peut permettre d’atténuer cette dérive, tout en étant un moyen utile de redonner une plus juste image du prix des produits. Il </w:t>
      </w:r>
      <w:r w:rsidR="00857995" w:rsidRPr="0058484C">
        <w:rPr>
          <w:rFonts w:ascii="Arial" w:hAnsi="Arial" w:cs="Arial"/>
        </w:rPr>
        <w:t>s’</w:t>
      </w:r>
      <w:r w:rsidRPr="0058484C">
        <w:rPr>
          <w:rFonts w:ascii="Arial" w:hAnsi="Arial" w:cs="Arial"/>
        </w:rPr>
        <w:t xml:space="preserve">agit, par ailleurs, </w:t>
      </w:r>
      <w:r w:rsidR="00857995" w:rsidRPr="0058484C">
        <w:rPr>
          <w:rFonts w:ascii="Arial" w:hAnsi="Arial" w:cs="Arial"/>
        </w:rPr>
        <w:t xml:space="preserve">d’un </w:t>
      </w:r>
      <w:r w:rsidR="002D5D46" w:rsidRPr="0058484C">
        <w:rPr>
          <w:rFonts w:ascii="Arial" w:hAnsi="Arial" w:cs="Arial"/>
        </w:rPr>
        <w:t>corollaire</w:t>
      </w:r>
      <w:r w:rsidR="00857995" w:rsidRPr="0058484C">
        <w:rPr>
          <w:rFonts w:ascii="Arial" w:hAnsi="Arial" w:cs="Arial"/>
        </w:rPr>
        <w:t xml:space="preserve"> de la </w:t>
      </w:r>
      <w:r w:rsidR="002D5D46" w:rsidRPr="0058484C">
        <w:rPr>
          <w:rFonts w:ascii="Arial" w:hAnsi="Arial" w:cs="Arial"/>
        </w:rPr>
        <w:t>réflexion</w:t>
      </w:r>
      <w:r w:rsidR="00857995" w:rsidRPr="0058484C">
        <w:rPr>
          <w:rFonts w:ascii="Arial" w:hAnsi="Arial" w:cs="Arial"/>
        </w:rPr>
        <w:t xml:space="preserve"> sur </w:t>
      </w:r>
      <w:r w:rsidR="00857995" w:rsidRPr="0058484C">
        <w:rPr>
          <w:rFonts w:ascii="Arial" w:hAnsi="Arial" w:cs="Arial"/>
        </w:rPr>
        <w:lastRenderedPageBreak/>
        <w:t xml:space="preserve">le seuil de revente à perte. </w:t>
      </w:r>
      <w:r w:rsidR="002D5D46" w:rsidRPr="0058484C">
        <w:rPr>
          <w:rFonts w:ascii="Arial" w:hAnsi="Arial" w:cs="Arial"/>
        </w:rPr>
        <w:t xml:space="preserve">Sécuriser et rehausser le seuil de revente à perte, sans limiter le niveau des promotions, </w:t>
      </w:r>
      <w:proofErr w:type="gramStart"/>
      <w:r w:rsidR="002D5D46" w:rsidRPr="0058484C">
        <w:rPr>
          <w:rFonts w:ascii="Arial" w:hAnsi="Arial" w:cs="Arial"/>
        </w:rPr>
        <w:t>n’aurait</w:t>
      </w:r>
      <w:proofErr w:type="gramEnd"/>
      <w:r w:rsidR="002D5D46" w:rsidRPr="0058484C">
        <w:rPr>
          <w:rFonts w:ascii="Arial" w:hAnsi="Arial" w:cs="Arial"/>
        </w:rPr>
        <w:t xml:space="preserve"> </w:t>
      </w:r>
      <w:r w:rsidRPr="0058484C">
        <w:rPr>
          <w:rFonts w:ascii="Arial" w:hAnsi="Arial" w:cs="Arial"/>
        </w:rPr>
        <w:t xml:space="preserve">en effet </w:t>
      </w:r>
      <w:r w:rsidR="002D5D46" w:rsidRPr="0058484C">
        <w:rPr>
          <w:rFonts w:ascii="Arial" w:hAnsi="Arial" w:cs="Arial"/>
        </w:rPr>
        <w:t xml:space="preserve">pas de sens. </w:t>
      </w:r>
    </w:p>
    <w:p w:rsidR="00347BB2" w:rsidRPr="0058484C" w:rsidRDefault="00347BB2" w:rsidP="0058484C">
      <w:pPr>
        <w:spacing w:line="240" w:lineRule="auto"/>
        <w:jc w:val="both"/>
        <w:rPr>
          <w:rFonts w:ascii="Arial" w:hAnsi="Arial" w:cs="Arial"/>
        </w:rPr>
      </w:pPr>
    </w:p>
    <w:p w:rsidR="00347BB2" w:rsidRPr="0058484C" w:rsidRDefault="00D522DD" w:rsidP="0058484C">
      <w:pPr>
        <w:spacing w:line="240" w:lineRule="auto"/>
        <w:jc w:val="both"/>
        <w:rPr>
          <w:rFonts w:ascii="Arial" w:hAnsi="Arial" w:cs="Arial"/>
          <w:b/>
        </w:rPr>
      </w:pPr>
      <w:r w:rsidRPr="0058484C">
        <w:rPr>
          <w:rFonts w:ascii="Arial" w:hAnsi="Arial" w:cs="Arial"/>
          <w:b/>
        </w:rPr>
        <w:t xml:space="preserve">Le gouvernement a déjà annoncé vouloir toucher au </w:t>
      </w:r>
      <w:r w:rsidR="00A85B5E" w:rsidRPr="0058484C">
        <w:rPr>
          <w:rFonts w:ascii="Arial" w:hAnsi="Arial" w:cs="Arial"/>
          <w:b/>
        </w:rPr>
        <w:t>Crédit d’impôt compétitivité emploi</w:t>
      </w:r>
      <w:r w:rsidRPr="0058484C">
        <w:rPr>
          <w:rFonts w:ascii="Arial" w:hAnsi="Arial" w:cs="Arial"/>
          <w:b/>
        </w:rPr>
        <w:t>…</w:t>
      </w:r>
      <w:r w:rsidR="00922856" w:rsidRPr="0058484C">
        <w:rPr>
          <w:rFonts w:ascii="Arial" w:hAnsi="Arial" w:cs="Arial"/>
          <w:b/>
        </w:rPr>
        <w:t xml:space="preserve"> </w:t>
      </w:r>
      <w:r w:rsidR="007B0682" w:rsidRPr="0058484C">
        <w:rPr>
          <w:rFonts w:ascii="Arial" w:hAnsi="Arial" w:cs="Arial"/>
          <w:b/>
        </w:rPr>
        <w:t xml:space="preserve"> </w:t>
      </w:r>
    </w:p>
    <w:p w:rsidR="00922856" w:rsidRPr="0058484C" w:rsidRDefault="00922856" w:rsidP="0058484C">
      <w:pPr>
        <w:spacing w:line="240" w:lineRule="auto"/>
        <w:jc w:val="both"/>
        <w:rPr>
          <w:rFonts w:ascii="Arial" w:hAnsi="Arial" w:cs="Arial"/>
        </w:rPr>
      </w:pPr>
      <w:r w:rsidRPr="0058484C">
        <w:rPr>
          <w:rFonts w:ascii="Arial" w:hAnsi="Arial" w:cs="Arial"/>
        </w:rPr>
        <w:t xml:space="preserve">Toucher au CICE </w:t>
      </w:r>
      <w:r w:rsidR="000E79DD" w:rsidRPr="0058484C">
        <w:rPr>
          <w:rFonts w:ascii="Arial" w:hAnsi="Arial" w:cs="Arial"/>
        </w:rPr>
        <w:t xml:space="preserve">serait </w:t>
      </w:r>
      <w:r w:rsidRPr="0058484C">
        <w:rPr>
          <w:rFonts w:ascii="Arial" w:hAnsi="Arial" w:cs="Arial"/>
        </w:rPr>
        <w:t xml:space="preserve">une mesure </w:t>
      </w:r>
      <w:r w:rsidR="009069A1" w:rsidRPr="0058484C">
        <w:rPr>
          <w:rFonts w:ascii="Arial" w:hAnsi="Arial" w:cs="Arial"/>
        </w:rPr>
        <w:t xml:space="preserve">grave et </w:t>
      </w:r>
      <w:r w:rsidRPr="0058484C">
        <w:rPr>
          <w:rFonts w:ascii="Arial" w:hAnsi="Arial" w:cs="Arial"/>
        </w:rPr>
        <w:t xml:space="preserve">irréfléchie. </w:t>
      </w:r>
      <w:r w:rsidR="003B3B44" w:rsidRPr="0058484C">
        <w:rPr>
          <w:rFonts w:ascii="Arial" w:hAnsi="Arial" w:cs="Arial"/>
        </w:rPr>
        <w:t>Depuis 2 ans, l</w:t>
      </w:r>
      <w:r w:rsidRPr="0058484C">
        <w:rPr>
          <w:rFonts w:ascii="Arial" w:hAnsi="Arial" w:cs="Arial"/>
        </w:rPr>
        <w:t xml:space="preserve">e commerce </w:t>
      </w:r>
      <w:r w:rsidR="003B3B44" w:rsidRPr="0058484C">
        <w:rPr>
          <w:rFonts w:ascii="Arial" w:hAnsi="Arial" w:cs="Arial"/>
        </w:rPr>
        <w:t xml:space="preserve">de détail </w:t>
      </w:r>
      <w:r w:rsidRPr="0058484C">
        <w:rPr>
          <w:rFonts w:ascii="Arial" w:hAnsi="Arial" w:cs="Arial"/>
        </w:rPr>
        <w:t xml:space="preserve">a créé </w:t>
      </w:r>
      <w:r w:rsidR="003B3B44" w:rsidRPr="0058484C">
        <w:rPr>
          <w:rFonts w:ascii="Arial" w:hAnsi="Arial" w:cs="Arial"/>
        </w:rPr>
        <w:t>50 000 emplois nets et c</w:t>
      </w:r>
      <w:r w:rsidR="00D522DD" w:rsidRPr="0058484C">
        <w:rPr>
          <w:rFonts w:ascii="Arial" w:hAnsi="Arial" w:cs="Arial"/>
        </w:rPr>
        <w:t xml:space="preserve">e résultat est </w:t>
      </w:r>
      <w:r w:rsidRPr="0058484C">
        <w:rPr>
          <w:rFonts w:ascii="Arial" w:hAnsi="Arial" w:cs="Arial"/>
        </w:rPr>
        <w:t>directement lié au CICE</w:t>
      </w:r>
      <w:r w:rsidR="003E5AB9" w:rsidRPr="0058484C">
        <w:rPr>
          <w:rFonts w:ascii="Arial" w:hAnsi="Arial" w:cs="Arial"/>
        </w:rPr>
        <w:t>.</w:t>
      </w:r>
      <w:r w:rsidR="007C67DA" w:rsidRPr="0058484C">
        <w:rPr>
          <w:rFonts w:ascii="Arial" w:hAnsi="Arial" w:cs="Arial"/>
        </w:rPr>
        <w:t xml:space="preserve"> Le réformer</w:t>
      </w:r>
      <w:r w:rsidR="003B3B44" w:rsidRPr="0058484C">
        <w:rPr>
          <w:rFonts w:ascii="Arial" w:hAnsi="Arial" w:cs="Arial"/>
        </w:rPr>
        <w:t xml:space="preserve"> reviendra à augmenter le coût du travail et </w:t>
      </w:r>
      <w:r w:rsidR="009069A1" w:rsidRPr="0058484C">
        <w:rPr>
          <w:rFonts w:ascii="Arial" w:hAnsi="Arial" w:cs="Arial"/>
        </w:rPr>
        <w:t>l</w:t>
      </w:r>
      <w:r w:rsidR="003B3B44" w:rsidRPr="0058484C">
        <w:rPr>
          <w:rFonts w:ascii="Arial" w:hAnsi="Arial" w:cs="Arial"/>
        </w:rPr>
        <w:t>es prélèvements sur les entreprises</w:t>
      </w:r>
      <w:r w:rsidRPr="0058484C">
        <w:rPr>
          <w:rFonts w:ascii="Arial" w:hAnsi="Arial" w:cs="Arial"/>
        </w:rPr>
        <w:t xml:space="preserve">. </w:t>
      </w:r>
      <w:r w:rsidR="009069A1" w:rsidRPr="0058484C">
        <w:rPr>
          <w:rFonts w:ascii="Arial" w:hAnsi="Arial" w:cs="Arial"/>
        </w:rPr>
        <w:t>La réforme annoncée par le Gouvernement va représenter</w:t>
      </w:r>
      <w:r w:rsidR="00535AA3" w:rsidRPr="0058484C">
        <w:rPr>
          <w:rFonts w:ascii="Arial" w:hAnsi="Arial" w:cs="Arial"/>
        </w:rPr>
        <w:t>,</w:t>
      </w:r>
      <w:r w:rsidR="009069A1" w:rsidRPr="0058484C">
        <w:rPr>
          <w:rFonts w:ascii="Arial" w:hAnsi="Arial" w:cs="Arial"/>
        </w:rPr>
        <w:t xml:space="preserve"> </w:t>
      </w:r>
      <w:r w:rsidR="00535AA3" w:rsidRPr="0058484C">
        <w:rPr>
          <w:rFonts w:ascii="Arial" w:hAnsi="Arial" w:cs="Arial"/>
        </w:rPr>
        <w:t xml:space="preserve">in fine, </w:t>
      </w:r>
      <w:r w:rsidR="009069A1" w:rsidRPr="0058484C">
        <w:rPr>
          <w:rFonts w:ascii="Arial" w:hAnsi="Arial" w:cs="Arial"/>
        </w:rPr>
        <w:t>8</w:t>
      </w:r>
      <w:r w:rsidRPr="0058484C">
        <w:rPr>
          <w:rFonts w:ascii="Arial" w:hAnsi="Arial" w:cs="Arial"/>
        </w:rPr>
        <w:t xml:space="preserve"> millia</w:t>
      </w:r>
      <w:r w:rsidR="00D522DD" w:rsidRPr="0058484C">
        <w:rPr>
          <w:rFonts w:ascii="Arial" w:hAnsi="Arial" w:cs="Arial"/>
        </w:rPr>
        <w:t>rds de charges supplémentaires</w:t>
      </w:r>
      <w:r w:rsidR="009069A1" w:rsidRPr="0058484C">
        <w:rPr>
          <w:rFonts w:ascii="Arial" w:hAnsi="Arial" w:cs="Arial"/>
        </w:rPr>
        <w:t>, sous forme d’impôt sur les sociétés, auxquels se rajoute</w:t>
      </w:r>
      <w:r w:rsidR="00890E45" w:rsidRPr="0058484C">
        <w:rPr>
          <w:rFonts w:ascii="Arial" w:hAnsi="Arial" w:cs="Arial"/>
        </w:rPr>
        <w:t xml:space="preserve"> 1 </w:t>
      </w:r>
      <w:r w:rsidRPr="0058484C">
        <w:rPr>
          <w:rFonts w:ascii="Arial" w:hAnsi="Arial" w:cs="Arial"/>
        </w:rPr>
        <w:t>mil</w:t>
      </w:r>
      <w:r w:rsidR="00D522DD" w:rsidRPr="0058484C">
        <w:rPr>
          <w:rFonts w:ascii="Arial" w:hAnsi="Arial" w:cs="Arial"/>
        </w:rPr>
        <w:t xml:space="preserve">liard de plus </w:t>
      </w:r>
      <w:r w:rsidR="009069A1" w:rsidRPr="0058484C">
        <w:rPr>
          <w:rFonts w:ascii="Arial" w:hAnsi="Arial" w:cs="Arial"/>
        </w:rPr>
        <w:t xml:space="preserve">au titre </w:t>
      </w:r>
      <w:r w:rsidR="00D522DD" w:rsidRPr="0058484C">
        <w:rPr>
          <w:rFonts w:ascii="Arial" w:hAnsi="Arial" w:cs="Arial"/>
        </w:rPr>
        <w:t>d’</w:t>
      </w:r>
      <w:r w:rsidR="009069A1" w:rsidRPr="0058484C">
        <w:rPr>
          <w:rFonts w:ascii="Arial" w:hAnsi="Arial" w:cs="Arial"/>
        </w:rPr>
        <w:t xml:space="preserve">un </w:t>
      </w:r>
      <w:r w:rsidR="00D522DD" w:rsidRPr="0058484C">
        <w:rPr>
          <w:rFonts w:ascii="Arial" w:hAnsi="Arial" w:cs="Arial"/>
        </w:rPr>
        <w:t>effet mécanique</w:t>
      </w:r>
      <w:r w:rsidRPr="0058484C">
        <w:rPr>
          <w:rFonts w:ascii="Arial" w:hAnsi="Arial" w:cs="Arial"/>
        </w:rPr>
        <w:t xml:space="preserve"> sur la participation et l’intéressement. </w:t>
      </w:r>
      <w:r w:rsidR="009069A1" w:rsidRPr="0058484C">
        <w:rPr>
          <w:rFonts w:ascii="Arial" w:hAnsi="Arial" w:cs="Arial"/>
        </w:rPr>
        <w:t>Pour le total du commerce, le surcoût peut ê</w:t>
      </w:r>
      <w:r w:rsidR="003D29FC" w:rsidRPr="0058484C">
        <w:rPr>
          <w:rFonts w:ascii="Arial" w:hAnsi="Arial" w:cs="Arial"/>
        </w:rPr>
        <w:t>tre estimé à environ 1,7</w:t>
      </w:r>
      <w:r w:rsidR="009069A1" w:rsidRPr="0058484C">
        <w:rPr>
          <w:rFonts w:ascii="Arial" w:hAnsi="Arial" w:cs="Arial"/>
        </w:rPr>
        <w:t xml:space="preserve"> Milliard d’Euros en année pleine. </w:t>
      </w:r>
      <w:r w:rsidR="00052071" w:rsidRPr="0058484C">
        <w:rPr>
          <w:rFonts w:ascii="Arial" w:hAnsi="Arial" w:cs="Arial"/>
        </w:rPr>
        <w:t>L</w:t>
      </w:r>
      <w:r w:rsidRPr="0058484C">
        <w:rPr>
          <w:rFonts w:ascii="Arial" w:hAnsi="Arial" w:cs="Arial"/>
        </w:rPr>
        <w:t xml:space="preserve">’impact </w:t>
      </w:r>
      <w:r w:rsidR="00052071" w:rsidRPr="0058484C">
        <w:rPr>
          <w:rFonts w:ascii="Arial" w:hAnsi="Arial" w:cs="Arial"/>
        </w:rPr>
        <w:t xml:space="preserve">sera massif en termes de coût du travail, </w:t>
      </w:r>
      <w:r w:rsidR="003D29FC" w:rsidRPr="0058484C">
        <w:rPr>
          <w:rFonts w:ascii="Arial" w:hAnsi="Arial" w:cs="Arial"/>
        </w:rPr>
        <w:t>en représentant l’équivalent d’une hausse des cotisations</w:t>
      </w:r>
      <w:r w:rsidRPr="0058484C">
        <w:rPr>
          <w:rFonts w:ascii="Arial" w:hAnsi="Arial" w:cs="Arial"/>
        </w:rPr>
        <w:t xml:space="preserve">  de 2,5% à  </w:t>
      </w:r>
      <w:r w:rsidR="00B4738F" w:rsidRPr="0058484C">
        <w:rPr>
          <w:rFonts w:ascii="Arial" w:hAnsi="Arial" w:cs="Arial"/>
        </w:rPr>
        <w:t>1,3 Smic et de 4,5%  à 1,6 Smic, ce qui va à l’encontre</w:t>
      </w:r>
      <w:r w:rsidRPr="0058484C">
        <w:rPr>
          <w:rFonts w:ascii="Arial" w:hAnsi="Arial" w:cs="Arial"/>
        </w:rPr>
        <w:t xml:space="preserve"> </w:t>
      </w:r>
      <w:r w:rsidR="00B4738F" w:rsidRPr="0058484C">
        <w:rPr>
          <w:rFonts w:ascii="Arial" w:hAnsi="Arial" w:cs="Arial"/>
        </w:rPr>
        <w:t>des baisses de charges votées ces dernières années.</w:t>
      </w:r>
      <w:r w:rsidRPr="0058484C">
        <w:rPr>
          <w:rFonts w:ascii="Arial" w:hAnsi="Arial" w:cs="Arial"/>
        </w:rPr>
        <w:t xml:space="preserve"> </w:t>
      </w:r>
      <w:r w:rsidR="00E427BA" w:rsidRPr="0058484C">
        <w:rPr>
          <w:rFonts w:ascii="Arial" w:hAnsi="Arial" w:cs="Arial"/>
        </w:rPr>
        <w:t>Ceci est donc incompréhensible du point de vue de la politique de l’emploi.</w:t>
      </w:r>
      <w:r w:rsidR="004D7E07" w:rsidRPr="0058484C">
        <w:rPr>
          <w:rFonts w:ascii="Arial" w:hAnsi="Arial" w:cs="Arial"/>
        </w:rPr>
        <w:t xml:space="preserve"> </w:t>
      </w:r>
      <w:r w:rsidRPr="0058484C">
        <w:rPr>
          <w:rFonts w:ascii="Arial" w:hAnsi="Arial" w:cs="Arial"/>
        </w:rPr>
        <w:t xml:space="preserve">Et </w:t>
      </w:r>
      <w:r w:rsidR="00485B6F" w:rsidRPr="0058484C">
        <w:rPr>
          <w:rFonts w:ascii="Arial" w:hAnsi="Arial" w:cs="Arial"/>
        </w:rPr>
        <w:t xml:space="preserve">une </w:t>
      </w:r>
      <w:r w:rsidR="00E427BA" w:rsidRPr="0058484C">
        <w:rPr>
          <w:rFonts w:ascii="Arial" w:hAnsi="Arial" w:cs="Arial"/>
        </w:rPr>
        <w:t xml:space="preserve">telle mesure </w:t>
      </w:r>
      <w:r w:rsidRPr="0058484C">
        <w:rPr>
          <w:rFonts w:ascii="Arial" w:hAnsi="Arial" w:cs="Arial"/>
        </w:rPr>
        <w:t>touchera</w:t>
      </w:r>
      <w:r w:rsidR="00E427BA" w:rsidRPr="0058484C">
        <w:rPr>
          <w:rFonts w:ascii="Arial" w:hAnsi="Arial" w:cs="Arial"/>
        </w:rPr>
        <w:t>it</w:t>
      </w:r>
      <w:r w:rsidR="003D29FC" w:rsidRPr="0058484C">
        <w:rPr>
          <w:rFonts w:ascii="Arial" w:hAnsi="Arial" w:cs="Arial"/>
        </w:rPr>
        <w:t>, une nouvelle fois,</w:t>
      </w:r>
      <w:r w:rsidRPr="0058484C">
        <w:rPr>
          <w:rFonts w:ascii="Arial" w:hAnsi="Arial" w:cs="Arial"/>
        </w:rPr>
        <w:t xml:space="preserve"> en priorité</w:t>
      </w:r>
      <w:r w:rsidR="003D29FC" w:rsidRPr="0058484C">
        <w:rPr>
          <w:rFonts w:ascii="Arial" w:hAnsi="Arial" w:cs="Arial"/>
        </w:rPr>
        <w:t>,</w:t>
      </w:r>
      <w:r w:rsidRPr="0058484C">
        <w:rPr>
          <w:rFonts w:ascii="Arial" w:hAnsi="Arial" w:cs="Arial"/>
        </w:rPr>
        <w:t xml:space="preserve"> les magasins physiques puisqu’ils emploient 3 à 5 fois </w:t>
      </w:r>
      <w:r w:rsidR="00E427BA" w:rsidRPr="0058484C">
        <w:rPr>
          <w:rFonts w:ascii="Arial" w:hAnsi="Arial" w:cs="Arial"/>
        </w:rPr>
        <w:t xml:space="preserve">plus </w:t>
      </w:r>
      <w:r w:rsidRPr="0058484C">
        <w:rPr>
          <w:rFonts w:ascii="Arial" w:hAnsi="Arial" w:cs="Arial"/>
        </w:rPr>
        <w:t xml:space="preserve">de salariés par euro de chiffre d’affaires que l’e-commerce. </w:t>
      </w:r>
      <w:r w:rsidR="003D29FC" w:rsidRPr="0058484C">
        <w:rPr>
          <w:rFonts w:ascii="Arial" w:hAnsi="Arial" w:cs="Arial"/>
        </w:rPr>
        <w:t>C’est, à notre sens, une erreur grave de politique économique, qui privilégie, une nouvelle fois, l’arme fiscale.</w:t>
      </w:r>
    </w:p>
    <w:p w:rsidR="00347BB2" w:rsidRPr="0058484C" w:rsidRDefault="00347BB2" w:rsidP="0058484C">
      <w:pPr>
        <w:spacing w:line="240" w:lineRule="auto"/>
        <w:jc w:val="both"/>
        <w:rPr>
          <w:rFonts w:ascii="Arial" w:hAnsi="Arial" w:cs="Arial"/>
          <w:b/>
        </w:rPr>
      </w:pPr>
    </w:p>
    <w:p w:rsidR="00922856" w:rsidRPr="0058484C" w:rsidRDefault="00922856" w:rsidP="0058484C">
      <w:pPr>
        <w:spacing w:line="240" w:lineRule="auto"/>
        <w:jc w:val="both"/>
        <w:rPr>
          <w:rFonts w:ascii="Arial" w:hAnsi="Arial" w:cs="Arial"/>
          <w:b/>
        </w:rPr>
      </w:pPr>
      <w:r w:rsidRPr="0058484C">
        <w:rPr>
          <w:rFonts w:ascii="Arial" w:hAnsi="Arial" w:cs="Arial"/>
          <w:b/>
        </w:rPr>
        <w:t>Et concernant la loi travail ?</w:t>
      </w:r>
    </w:p>
    <w:p w:rsidR="00922856" w:rsidRPr="0058484C" w:rsidRDefault="00922856" w:rsidP="0058484C">
      <w:pPr>
        <w:spacing w:line="240" w:lineRule="auto"/>
        <w:jc w:val="both"/>
        <w:rPr>
          <w:rFonts w:ascii="Arial" w:hAnsi="Arial" w:cs="Arial"/>
        </w:rPr>
      </w:pPr>
      <w:r w:rsidRPr="0058484C">
        <w:rPr>
          <w:rFonts w:ascii="Arial" w:hAnsi="Arial" w:cs="Arial"/>
        </w:rPr>
        <w:t xml:space="preserve">Sur la loi travail, </w:t>
      </w:r>
      <w:r w:rsidR="00485B6F" w:rsidRPr="0058484C">
        <w:rPr>
          <w:rFonts w:ascii="Arial" w:hAnsi="Arial" w:cs="Arial"/>
        </w:rPr>
        <w:t>notre sentiment est exactement</w:t>
      </w:r>
      <w:r w:rsidR="00677589" w:rsidRPr="0058484C">
        <w:rPr>
          <w:rFonts w:ascii="Arial" w:hAnsi="Arial" w:cs="Arial"/>
        </w:rPr>
        <w:t xml:space="preserve"> l’</w:t>
      </w:r>
      <w:r w:rsidRPr="0058484C">
        <w:rPr>
          <w:rFonts w:ascii="Arial" w:hAnsi="Arial" w:cs="Arial"/>
        </w:rPr>
        <w:t>inverse. Nous accueillons de manière positive les changements annoncés. C’est un exemp</w:t>
      </w:r>
      <w:r w:rsidR="006D1397" w:rsidRPr="0058484C">
        <w:rPr>
          <w:rFonts w:ascii="Arial" w:hAnsi="Arial" w:cs="Arial"/>
        </w:rPr>
        <w:t xml:space="preserve">le remarquable de concertation et de vraies évolutions se </w:t>
      </w:r>
      <w:r w:rsidR="00535AA3" w:rsidRPr="0058484C">
        <w:rPr>
          <w:rFonts w:ascii="Arial" w:hAnsi="Arial" w:cs="Arial"/>
        </w:rPr>
        <w:t>profilent</w:t>
      </w:r>
      <w:r w:rsidR="00890E45" w:rsidRPr="0058484C">
        <w:rPr>
          <w:rFonts w:ascii="Arial" w:hAnsi="Arial" w:cs="Arial"/>
        </w:rPr>
        <w:t xml:space="preserve">. La </w:t>
      </w:r>
      <w:r w:rsidR="003D29FC" w:rsidRPr="0058484C">
        <w:rPr>
          <w:rFonts w:ascii="Arial" w:hAnsi="Arial" w:cs="Arial"/>
        </w:rPr>
        <w:t>simplification</w:t>
      </w:r>
      <w:r w:rsidR="00535AA3" w:rsidRPr="0058484C">
        <w:rPr>
          <w:rFonts w:ascii="Arial" w:hAnsi="Arial" w:cs="Arial"/>
        </w:rPr>
        <w:t>,</w:t>
      </w:r>
      <w:r w:rsidR="003D29FC" w:rsidRPr="0058484C">
        <w:rPr>
          <w:rFonts w:ascii="Arial" w:hAnsi="Arial" w:cs="Arial"/>
        </w:rPr>
        <w:t xml:space="preserve"> avec </w:t>
      </w:r>
      <w:r w:rsidRPr="0058484C">
        <w:rPr>
          <w:rFonts w:ascii="Arial" w:hAnsi="Arial" w:cs="Arial"/>
        </w:rPr>
        <w:t>la création d’une instance unique qui regroupe délégués du personnel,</w:t>
      </w:r>
      <w:r w:rsidR="003D29FC" w:rsidRPr="0058484C">
        <w:rPr>
          <w:rFonts w:ascii="Arial" w:hAnsi="Arial" w:cs="Arial"/>
        </w:rPr>
        <w:t xml:space="preserve"> comité d’entreprise,</w:t>
      </w:r>
      <w:r w:rsidRPr="0058484C">
        <w:rPr>
          <w:rFonts w:ascii="Arial" w:hAnsi="Arial" w:cs="Arial"/>
        </w:rPr>
        <w:t xml:space="preserve"> CHSCT, </w:t>
      </w:r>
      <w:r w:rsidR="003D29FC" w:rsidRPr="0058484C">
        <w:rPr>
          <w:rFonts w:ascii="Arial" w:hAnsi="Arial" w:cs="Arial"/>
        </w:rPr>
        <w:t xml:space="preserve">et </w:t>
      </w:r>
      <w:r w:rsidR="006D1397" w:rsidRPr="0058484C">
        <w:rPr>
          <w:rFonts w:ascii="Arial" w:hAnsi="Arial" w:cs="Arial"/>
        </w:rPr>
        <w:t>délégués syndicaux</w:t>
      </w:r>
      <w:r w:rsidR="00890E45" w:rsidRPr="0058484C">
        <w:rPr>
          <w:rFonts w:ascii="Arial" w:hAnsi="Arial" w:cs="Arial"/>
        </w:rPr>
        <w:t>. La p</w:t>
      </w:r>
      <w:r w:rsidR="003D29FC" w:rsidRPr="0058484C">
        <w:rPr>
          <w:rFonts w:ascii="Arial" w:hAnsi="Arial" w:cs="Arial"/>
        </w:rPr>
        <w:t xml:space="preserve">riorité au dialogue social et </w:t>
      </w:r>
      <w:r w:rsidR="00890E45" w:rsidRPr="0058484C">
        <w:rPr>
          <w:rFonts w:ascii="Arial" w:hAnsi="Arial" w:cs="Arial"/>
        </w:rPr>
        <w:t xml:space="preserve">la </w:t>
      </w:r>
      <w:r w:rsidR="00535AA3" w:rsidRPr="0058484C">
        <w:rPr>
          <w:rFonts w:ascii="Arial" w:hAnsi="Arial" w:cs="Arial"/>
        </w:rPr>
        <w:t>sécurisation</w:t>
      </w:r>
      <w:r w:rsidR="003D29FC" w:rsidRPr="0058484C">
        <w:rPr>
          <w:rFonts w:ascii="Arial" w:hAnsi="Arial" w:cs="Arial"/>
        </w:rPr>
        <w:t xml:space="preserve"> des accords signés, notamment pour le travail de soirée et de nuit.</w:t>
      </w:r>
      <w:r w:rsidR="004D7E07" w:rsidRPr="0058484C">
        <w:rPr>
          <w:rFonts w:ascii="Arial" w:hAnsi="Arial" w:cs="Arial"/>
        </w:rPr>
        <w:t xml:space="preserve"> </w:t>
      </w:r>
      <w:r w:rsidR="00535AA3" w:rsidRPr="0058484C">
        <w:rPr>
          <w:rFonts w:ascii="Arial" w:hAnsi="Arial" w:cs="Arial"/>
        </w:rPr>
        <w:t>On peut d’</w:t>
      </w:r>
      <w:r w:rsidR="00AB7B1F" w:rsidRPr="0058484C">
        <w:rPr>
          <w:rFonts w:ascii="Arial" w:hAnsi="Arial" w:cs="Arial"/>
        </w:rPr>
        <w:t>ailleurs</w:t>
      </w:r>
      <w:r w:rsidR="00535AA3" w:rsidRPr="0058484C">
        <w:rPr>
          <w:rFonts w:ascii="Arial" w:hAnsi="Arial" w:cs="Arial"/>
        </w:rPr>
        <w:t xml:space="preserve"> rappeler que la branche du commerce alimentaire est aujourd’hui la plus dynamique en France, en termes d’accords signés. </w:t>
      </w:r>
      <w:r w:rsidR="00D522DD" w:rsidRPr="0058484C">
        <w:rPr>
          <w:rFonts w:ascii="Arial" w:hAnsi="Arial" w:cs="Arial"/>
        </w:rPr>
        <w:t>Cette loi cré</w:t>
      </w:r>
      <w:r w:rsidRPr="0058484C">
        <w:rPr>
          <w:rFonts w:ascii="Arial" w:hAnsi="Arial" w:cs="Arial"/>
        </w:rPr>
        <w:t xml:space="preserve">e des zones de liberté. Il faut que les partenaires sociaux s’en </w:t>
      </w:r>
      <w:r w:rsidR="00AD0D19" w:rsidRPr="0058484C">
        <w:rPr>
          <w:rFonts w:ascii="Arial" w:hAnsi="Arial" w:cs="Arial"/>
        </w:rPr>
        <w:t xml:space="preserve">saisissent </w:t>
      </w:r>
      <w:r w:rsidRPr="0058484C">
        <w:rPr>
          <w:rFonts w:ascii="Arial" w:hAnsi="Arial" w:cs="Arial"/>
        </w:rPr>
        <w:t>(</w:t>
      </w:r>
      <w:r w:rsidR="00AD0D19" w:rsidRPr="0058484C">
        <w:rPr>
          <w:rFonts w:ascii="Arial" w:hAnsi="Arial" w:cs="Arial"/>
        </w:rPr>
        <w:t xml:space="preserve">ex : </w:t>
      </w:r>
      <w:r w:rsidRPr="0058484C">
        <w:rPr>
          <w:rFonts w:ascii="Arial" w:hAnsi="Arial" w:cs="Arial"/>
        </w:rPr>
        <w:t>contrat</w:t>
      </w:r>
      <w:r w:rsidR="00AD0D19" w:rsidRPr="0058484C">
        <w:rPr>
          <w:rFonts w:ascii="Arial" w:hAnsi="Arial" w:cs="Arial"/>
        </w:rPr>
        <w:t>s</w:t>
      </w:r>
      <w:r w:rsidRPr="0058484C">
        <w:rPr>
          <w:rFonts w:ascii="Arial" w:hAnsi="Arial" w:cs="Arial"/>
        </w:rPr>
        <w:t xml:space="preserve"> de chantier, évolution du CDD). M</w:t>
      </w:r>
      <w:r w:rsidR="00535AA3" w:rsidRPr="0058484C">
        <w:rPr>
          <w:rFonts w:ascii="Arial" w:hAnsi="Arial" w:cs="Arial"/>
        </w:rPr>
        <w:t xml:space="preserve">on seul regret, au cours de ces mois de discussion, est le maintien des dispositions supplétives actuelles, en l’absence d’accord. </w:t>
      </w:r>
      <w:r w:rsidRPr="0058484C">
        <w:rPr>
          <w:rFonts w:ascii="Arial" w:hAnsi="Arial" w:cs="Arial"/>
        </w:rPr>
        <w:t>L’incitation à conclure de</w:t>
      </w:r>
      <w:r w:rsidR="004C3B8B" w:rsidRPr="0058484C">
        <w:rPr>
          <w:rFonts w:ascii="Arial" w:hAnsi="Arial" w:cs="Arial"/>
        </w:rPr>
        <w:t>s</w:t>
      </w:r>
      <w:r w:rsidRPr="0058484C">
        <w:rPr>
          <w:rFonts w:ascii="Arial" w:hAnsi="Arial" w:cs="Arial"/>
        </w:rPr>
        <w:t xml:space="preserve"> accords </w:t>
      </w:r>
      <w:r w:rsidR="00535AA3" w:rsidRPr="0058484C">
        <w:rPr>
          <w:rFonts w:ascii="Arial" w:hAnsi="Arial" w:cs="Arial"/>
        </w:rPr>
        <w:t xml:space="preserve">sera </w:t>
      </w:r>
      <w:r w:rsidRPr="0058484C">
        <w:rPr>
          <w:rFonts w:ascii="Arial" w:hAnsi="Arial" w:cs="Arial"/>
        </w:rPr>
        <w:t>donc relativement faible</w:t>
      </w:r>
      <w:r w:rsidR="00535AA3" w:rsidRPr="0058484C">
        <w:rPr>
          <w:rFonts w:ascii="Arial" w:hAnsi="Arial" w:cs="Arial"/>
        </w:rPr>
        <w:t>, et les effets positifs en matière d’emploi seront donc décalés d’autant. Cela rend encore plus incompréhensible la mesure CICE</w:t>
      </w:r>
      <w:r w:rsidRPr="0058484C">
        <w:rPr>
          <w:rFonts w:ascii="Arial" w:hAnsi="Arial" w:cs="Arial"/>
        </w:rPr>
        <w:t>.</w:t>
      </w:r>
    </w:p>
    <w:p w:rsidR="00922856" w:rsidRPr="0058484C" w:rsidRDefault="00922856" w:rsidP="0058484C">
      <w:pPr>
        <w:spacing w:line="240" w:lineRule="auto"/>
        <w:jc w:val="both"/>
        <w:rPr>
          <w:rFonts w:ascii="Arial" w:hAnsi="Arial" w:cs="Arial"/>
          <w:b/>
        </w:rPr>
      </w:pPr>
      <w:r w:rsidRPr="0058484C">
        <w:rPr>
          <w:rFonts w:ascii="Arial" w:hAnsi="Arial" w:cs="Arial"/>
          <w:b/>
        </w:rPr>
        <w:t>Pour faciliter l’activité économique, que réclamez en matière de charges?</w:t>
      </w:r>
      <w:r w:rsidR="00F92B1B" w:rsidRPr="0058484C">
        <w:rPr>
          <w:rFonts w:ascii="Arial" w:hAnsi="Arial" w:cs="Arial"/>
          <w:b/>
        </w:rPr>
        <w:t xml:space="preserve"> </w:t>
      </w:r>
    </w:p>
    <w:p w:rsidR="008D500A" w:rsidRPr="0058484C" w:rsidRDefault="00485B6F" w:rsidP="0058484C">
      <w:pPr>
        <w:spacing w:line="240" w:lineRule="auto"/>
        <w:jc w:val="both"/>
        <w:rPr>
          <w:rFonts w:ascii="Arial" w:hAnsi="Arial" w:cs="Arial"/>
        </w:rPr>
      </w:pPr>
      <w:r w:rsidRPr="0058484C">
        <w:rPr>
          <w:rFonts w:ascii="Arial" w:hAnsi="Arial" w:cs="Arial"/>
        </w:rPr>
        <w:t>Notre priorité est la remise en cause de la fiscalité foncière, y compris la TA</w:t>
      </w:r>
      <w:r w:rsidR="00A02300" w:rsidRPr="0058484C">
        <w:rPr>
          <w:rFonts w:ascii="Arial" w:hAnsi="Arial" w:cs="Arial"/>
        </w:rPr>
        <w:t>S</w:t>
      </w:r>
      <w:r w:rsidRPr="0058484C">
        <w:rPr>
          <w:rFonts w:ascii="Arial" w:hAnsi="Arial" w:cs="Arial"/>
        </w:rPr>
        <w:t>COM, qui ne frappe que</w:t>
      </w:r>
      <w:r w:rsidR="00F92B1B" w:rsidRPr="0058484C">
        <w:rPr>
          <w:rFonts w:ascii="Arial" w:hAnsi="Arial" w:cs="Arial"/>
        </w:rPr>
        <w:t xml:space="preserve"> le commerce physique</w:t>
      </w:r>
      <w:r w:rsidR="00F92B1B" w:rsidRPr="0058484C">
        <w:rPr>
          <w:rFonts w:ascii="Arial" w:hAnsi="Arial" w:cs="Arial"/>
          <w:shd w:val="clear" w:color="auto" w:fill="FFFFFF"/>
        </w:rPr>
        <w:t xml:space="preserve">. </w:t>
      </w:r>
      <w:r w:rsidRPr="0058484C">
        <w:rPr>
          <w:rFonts w:ascii="Arial" w:hAnsi="Arial" w:cs="Arial"/>
          <w:shd w:val="clear" w:color="auto" w:fill="FFFFFF"/>
        </w:rPr>
        <w:t>Les impôts fonciers</w:t>
      </w:r>
      <w:r w:rsidR="00F92B1B" w:rsidRPr="0058484C">
        <w:rPr>
          <w:rFonts w:ascii="Arial" w:hAnsi="Arial" w:cs="Arial"/>
          <w:shd w:val="clear" w:color="auto" w:fill="FFFFFF"/>
        </w:rPr>
        <w:t xml:space="preserve"> représente</w:t>
      </w:r>
      <w:r w:rsidRPr="0058484C">
        <w:rPr>
          <w:rFonts w:ascii="Arial" w:hAnsi="Arial" w:cs="Arial"/>
          <w:shd w:val="clear" w:color="auto" w:fill="FFFFFF"/>
        </w:rPr>
        <w:t>nt aujourd’hui</w:t>
      </w:r>
      <w:r w:rsidR="00F92B1B" w:rsidRPr="0058484C">
        <w:rPr>
          <w:rFonts w:ascii="Arial" w:hAnsi="Arial" w:cs="Arial"/>
          <w:shd w:val="clear" w:color="auto" w:fill="FFFFFF"/>
        </w:rPr>
        <w:t xml:space="preserve"> près de 1% du chiffre d'affaires des distributeurs, soit l'</w:t>
      </w:r>
      <w:r w:rsidR="0009727F" w:rsidRPr="0058484C">
        <w:rPr>
          <w:rFonts w:ascii="Arial" w:hAnsi="Arial" w:cs="Arial"/>
          <w:shd w:val="clear" w:color="auto" w:fill="FFFFFF"/>
        </w:rPr>
        <w:t>équivalent de leur marge nette.</w:t>
      </w:r>
      <w:r w:rsidR="00922856" w:rsidRPr="0058484C">
        <w:rPr>
          <w:rFonts w:ascii="Arial" w:hAnsi="Arial" w:cs="Arial"/>
        </w:rPr>
        <w:t xml:space="preserve"> </w:t>
      </w:r>
      <w:r w:rsidR="00C05573" w:rsidRPr="0058484C">
        <w:rPr>
          <w:rFonts w:ascii="Arial" w:hAnsi="Arial" w:cs="Arial"/>
        </w:rPr>
        <w:t xml:space="preserve">Il faut </w:t>
      </w:r>
      <w:r w:rsidRPr="0058484C">
        <w:rPr>
          <w:rFonts w:ascii="Arial" w:hAnsi="Arial" w:cs="Arial"/>
        </w:rPr>
        <w:t>que tous les acteurs du commerce paient les mêmes impôts et taxes</w:t>
      </w:r>
      <w:r w:rsidR="00FF316A" w:rsidRPr="0058484C">
        <w:rPr>
          <w:rFonts w:ascii="Arial" w:hAnsi="Arial" w:cs="Arial"/>
        </w:rPr>
        <w:t>.</w:t>
      </w:r>
      <w:r w:rsidR="00922856" w:rsidRPr="0058484C">
        <w:rPr>
          <w:rFonts w:ascii="Arial" w:hAnsi="Arial" w:cs="Arial"/>
        </w:rPr>
        <w:t xml:space="preserve"> </w:t>
      </w:r>
      <w:r w:rsidR="00C07757" w:rsidRPr="0058484C">
        <w:rPr>
          <w:rFonts w:ascii="Arial" w:hAnsi="Arial" w:cs="Arial"/>
        </w:rPr>
        <w:t xml:space="preserve">Nous demandons </w:t>
      </w:r>
      <w:r w:rsidRPr="0058484C">
        <w:rPr>
          <w:rFonts w:ascii="Arial" w:hAnsi="Arial" w:cs="Arial"/>
        </w:rPr>
        <w:t xml:space="preserve">donc la </w:t>
      </w:r>
      <w:r w:rsidR="00C05573" w:rsidRPr="0058484C">
        <w:rPr>
          <w:rFonts w:ascii="Arial" w:hAnsi="Arial" w:cs="Arial"/>
        </w:rPr>
        <w:t xml:space="preserve">suppression </w:t>
      </w:r>
      <w:r w:rsidR="00C07757" w:rsidRPr="0058484C">
        <w:rPr>
          <w:rFonts w:ascii="Arial" w:hAnsi="Arial" w:cs="Arial"/>
        </w:rPr>
        <w:t>d</w:t>
      </w:r>
      <w:r w:rsidR="00922856" w:rsidRPr="0058484C">
        <w:rPr>
          <w:rFonts w:ascii="Arial" w:hAnsi="Arial" w:cs="Arial"/>
        </w:rPr>
        <w:t xml:space="preserve">es cotisations foncières et </w:t>
      </w:r>
      <w:r w:rsidRPr="0058484C">
        <w:rPr>
          <w:rFonts w:ascii="Arial" w:hAnsi="Arial" w:cs="Arial"/>
        </w:rPr>
        <w:t xml:space="preserve">leur remplacement par </w:t>
      </w:r>
      <w:r w:rsidR="00C07757" w:rsidRPr="0058484C">
        <w:rPr>
          <w:rFonts w:ascii="Arial" w:hAnsi="Arial" w:cs="Arial"/>
        </w:rPr>
        <w:t xml:space="preserve">une hausse </w:t>
      </w:r>
      <w:r w:rsidRPr="0058484C">
        <w:rPr>
          <w:rFonts w:ascii="Arial" w:hAnsi="Arial" w:cs="Arial"/>
        </w:rPr>
        <w:t>de</w:t>
      </w:r>
      <w:r w:rsidR="008D500A" w:rsidRPr="0058484C">
        <w:rPr>
          <w:rFonts w:ascii="Arial" w:hAnsi="Arial" w:cs="Arial"/>
          <w:shd w:val="clear" w:color="auto" w:fill="FFFFFF"/>
        </w:rPr>
        <w:t xml:space="preserve"> la CVAE (Cotisation sur la valeur ajoutée des entreprises).</w:t>
      </w:r>
      <w:r w:rsidR="008D500A" w:rsidRPr="0058484C">
        <w:rPr>
          <w:rFonts w:ascii="Arial" w:hAnsi="Arial" w:cs="Arial"/>
        </w:rPr>
        <w:t xml:space="preserve"> </w:t>
      </w:r>
      <w:r w:rsidRPr="0058484C">
        <w:rPr>
          <w:rFonts w:ascii="Arial" w:hAnsi="Arial" w:cs="Arial"/>
        </w:rPr>
        <w:t>Dans le même temps, il e</w:t>
      </w:r>
      <w:r w:rsidR="00290F4A" w:rsidRPr="0058484C">
        <w:rPr>
          <w:rFonts w:ascii="Arial" w:hAnsi="Arial" w:cs="Arial"/>
        </w:rPr>
        <w:t>s</w:t>
      </w:r>
      <w:r w:rsidRPr="0058484C">
        <w:rPr>
          <w:rFonts w:ascii="Arial" w:hAnsi="Arial" w:cs="Arial"/>
        </w:rPr>
        <w:t xml:space="preserve">t </w:t>
      </w:r>
      <w:r w:rsidR="00575113" w:rsidRPr="0058484C">
        <w:rPr>
          <w:rFonts w:ascii="Arial" w:hAnsi="Arial" w:cs="Arial"/>
        </w:rPr>
        <w:t>indispensable</w:t>
      </w:r>
      <w:r w:rsidRPr="0058484C">
        <w:rPr>
          <w:rFonts w:ascii="Arial" w:hAnsi="Arial" w:cs="Arial"/>
        </w:rPr>
        <w:t xml:space="preserve"> que des décisions internationales, au niveau de l’Europe et de l’OCDE, soient prises, pour que les GAFA, </w:t>
      </w:r>
      <w:proofErr w:type="spellStart"/>
      <w:r w:rsidRPr="0058484C">
        <w:rPr>
          <w:rFonts w:ascii="Arial" w:hAnsi="Arial" w:cs="Arial"/>
        </w:rPr>
        <w:t>AliBaba</w:t>
      </w:r>
      <w:proofErr w:type="spellEnd"/>
      <w:r w:rsidRPr="0058484C">
        <w:rPr>
          <w:rFonts w:ascii="Arial" w:hAnsi="Arial" w:cs="Arial"/>
        </w:rPr>
        <w:t xml:space="preserve"> et autres acteurs transnationaux paient effectivement l’ensemble des impôts dus sur leurs activités </w:t>
      </w:r>
      <w:r w:rsidR="00AB7B1F" w:rsidRPr="0058484C">
        <w:rPr>
          <w:rFonts w:ascii="Arial" w:hAnsi="Arial" w:cs="Arial"/>
        </w:rPr>
        <w:t>réelles</w:t>
      </w:r>
      <w:r w:rsidRPr="0058484C">
        <w:rPr>
          <w:rFonts w:ascii="Arial" w:hAnsi="Arial" w:cs="Arial"/>
        </w:rPr>
        <w:t xml:space="preserve"> de ventes dans les pays. La décision récente de justice sur Google, qui considère que légalement, cette entreprise n’a pas d’activités économiques en </w:t>
      </w:r>
      <w:r w:rsidR="00AB7B1F" w:rsidRPr="0058484C">
        <w:rPr>
          <w:rFonts w:ascii="Arial" w:hAnsi="Arial" w:cs="Arial"/>
        </w:rPr>
        <w:t>France</w:t>
      </w:r>
      <w:r w:rsidR="00D433FC" w:rsidRPr="0058484C">
        <w:rPr>
          <w:rFonts w:ascii="Arial" w:hAnsi="Arial" w:cs="Arial"/>
        </w:rPr>
        <w:t>, est in</w:t>
      </w:r>
      <w:r w:rsidRPr="0058484C">
        <w:rPr>
          <w:rFonts w:ascii="Arial" w:hAnsi="Arial" w:cs="Arial"/>
        </w:rPr>
        <w:t xml:space="preserve">supportable. Je </w:t>
      </w:r>
      <w:r w:rsidR="00575113" w:rsidRPr="0058484C">
        <w:rPr>
          <w:rFonts w:ascii="Arial" w:hAnsi="Arial" w:cs="Arial"/>
        </w:rPr>
        <w:t xml:space="preserve">me réjouis, à cet égard, de l’initiative récente du Gouvernement français pour créer une taxation spécifique sur l’activité de ces acteurs. On peut discuter des modalités, mais le sens de la démarche est le bon. Il faut </w:t>
      </w:r>
      <w:r w:rsidR="00922856" w:rsidRPr="0058484C">
        <w:rPr>
          <w:rFonts w:ascii="Arial" w:hAnsi="Arial" w:cs="Arial"/>
        </w:rPr>
        <w:t xml:space="preserve"> </w:t>
      </w:r>
      <w:r w:rsidR="00575113" w:rsidRPr="0058484C">
        <w:rPr>
          <w:rFonts w:ascii="Arial" w:hAnsi="Arial" w:cs="Arial"/>
        </w:rPr>
        <w:t>réformer</w:t>
      </w:r>
      <w:r w:rsidR="00922856" w:rsidRPr="0058484C">
        <w:rPr>
          <w:rFonts w:ascii="Arial" w:hAnsi="Arial" w:cs="Arial"/>
        </w:rPr>
        <w:t xml:space="preserve"> notre fiscalité</w:t>
      </w:r>
      <w:r w:rsidR="009A1E62" w:rsidRPr="0058484C">
        <w:rPr>
          <w:rFonts w:ascii="Arial" w:hAnsi="Arial" w:cs="Arial"/>
        </w:rPr>
        <w:t>,</w:t>
      </w:r>
      <w:r w:rsidR="00922856" w:rsidRPr="0058484C">
        <w:rPr>
          <w:rFonts w:ascii="Arial" w:hAnsi="Arial" w:cs="Arial"/>
        </w:rPr>
        <w:t xml:space="preserve"> </w:t>
      </w:r>
      <w:r w:rsidR="00575113" w:rsidRPr="0058484C">
        <w:rPr>
          <w:rFonts w:ascii="Arial" w:hAnsi="Arial" w:cs="Arial"/>
        </w:rPr>
        <w:t xml:space="preserve">fondée </w:t>
      </w:r>
      <w:r w:rsidR="00922856" w:rsidRPr="0058484C">
        <w:rPr>
          <w:rFonts w:ascii="Arial" w:hAnsi="Arial" w:cs="Arial"/>
        </w:rPr>
        <w:t xml:space="preserve">sur le </w:t>
      </w:r>
      <w:r w:rsidR="00FF316A" w:rsidRPr="0058484C">
        <w:rPr>
          <w:rFonts w:ascii="Arial" w:hAnsi="Arial" w:cs="Arial"/>
        </w:rPr>
        <w:t>m</w:t>
      </w:r>
      <w:r w:rsidR="00922856" w:rsidRPr="0058484C">
        <w:rPr>
          <w:rFonts w:ascii="Arial" w:hAnsi="Arial" w:cs="Arial"/>
        </w:rPr>
        <w:t>ond</w:t>
      </w:r>
      <w:r w:rsidR="00FF316A" w:rsidRPr="0058484C">
        <w:rPr>
          <w:rFonts w:ascii="Arial" w:hAnsi="Arial" w:cs="Arial"/>
        </w:rPr>
        <w:t>e</w:t>
      </w:r>
      <w:r w:rsidR="00922856" w:rsidRPr="0058484C">
        <w:rPr>
          <w:rFonts w:ascii="Arial" w:hAnsi="Arial" w:cs="Arial"/>
        </w:rPr>
        <w:t xml:space="preserve"> physique alors que notre </w:t>
      </w:r>
      <w:r w:rsidR="003050BB" w:rsidRPr="0058484C">
        <w:rPr>
          <w:rFonts w:ascii="Arial" w:hAnsi="Arial" w:cs="Arial"/>
        </w:rPr>
        <w:t xml:space="preserve">économie </w:t>
      </w:r>
      <w:r w:rsidR="00922856" w:rsidRPr="0058484C">
        <w:rPr>
          <w:rFonts w:ascii="Arial" w:hAnsi="Arial" w:cs="Arial"/>
        </w:rPr>
        <w:t>est de plus en plus digital</w:t>
      </w:r>
      <w:r w:rsidR="003050BB" w:rsidRPr="0058484C">
        <w:rPr>
          <w:rFonts w:ascii="Arial" w:hAnsi="Arial" w:cs="Arial"/>
        </w:rPr>
        <w:t>e</w:t>
      </w:r>
      <w:r w:rsidR="00922856" w:rsidRPr="0058484C">
        <w:rPr>
          <w:rFonts w:ascii="Arial" w:hAnsi="Arial" w:cs="Arial"/>
        </w:rPr>
        <w:t xml:space="preserve">. Et le </w:t>
      </w:r>
      <w:r w:rsidR="00C07757" w:rsidRPr="0058484C">
        <w:rPr>
          <w:rFonts w:ascii="Arial" w:hAnsi="Arial" w:cs="Arial"/>
        </w:rPr>
        <w:t xml:space="preserve">point </w:t>
      </w:r>
      <w:r w:rsidR="00922856" w:rsidRPr="0058484C">
        <w:rPr>
          <w:rFonts w:ascii="Arial" w:hAnsi="Arial" w:cs="Arial"/>
        </w:rPr>
        <w:t>commun</w:t>
      </w:r>
      <w:r w:rsidR="006E079E" w:rsidRPr="0058484C">
        <w:rPr>
          <w:rFonts w:ascii="Arial" w:hAnsi="Arial" w:cs="Arial"/>
        </w:rPr>
        <w:t xml:space="preserve"> entre physique et</w:t>
      </w:r>
      <w:r w:rsidR="00922856" w:rsidRPr="0058484C">
        <w:rPr>
          <w:rFonts w:ascii="Arial" w:hAnsi="Arial" w:cs="Arial"/>
        </w:rPr>
        <w:t xml:space="preserve"> virtuel, c’est la vente, c’est la valeur ajoutée. </w:t>
      </w:r>
      <w:r w:rsidR="00C07757" w:rsidRPr="0058484C">
        <w:rPr>
          <w:rFonts w:ascii="Arial" w:hAnsi="Arial" w:cs="Arial"/>
        </w:rPr>
        <w:t xml:space="preserve">Je suis </w:t>
      </w:r>
      <w:r w:rsidR="00922856" w:rsidRPr="0058484C">
        <w:rPr>
          <w:rFonts w:ascii="Arial" w:hAnsi="Arial" w:cs="Arial"/>
        </w:rPr>
        <w:t>optimiste</w:t>
      </w:r>
      <w:r w:rsidR="003050BB" w:rsidRPr="0058484C">
        <w:rPr>
          <w:rFonts w:ascii="Arial" w:hAnsi="Arial" w:cs="Arial"/>
        </w:rPr>
        <w:t>, à ce sujet</w:t>
      </w:r>
      <w:r w:rsidR="00C07757" w:rsidRPr="0058484C">
        <w:rPr>
          <w:rFonts w:ascii="Arial" w:hAnsi="Arial" w:cs="Arial"/>
        </w:rPr>
        <w:t xml:space="preserve">. </w:t>
      </w:r>
      <w:r w:rsidR="00575113" w:rsidRPr="0058484C">
        <w:rPr>
          <w:rFonts w:ascii="Arial" w:hAnsi="Arial" w:cs="Arial"/>
        </w:rPr>
        <w:t xml:space="preserve">Nos contacts à l’Elysée, à Matignon, à Bercy, depuis l’élection </w:t>
      </w:r>
      <w:r w:rsidR="00575113" w:rsidRPr="0058484C">
        <w:rPr>
          <w:rFonts w:ascii="Arial" w:hAnsi="Arial" w:cs="Arial"/>
        </w:rPr>
        <w:lastRenderedPageBreak/>
        <w:t xml:space="preserve">présidentielle ont été très positifs et le Gouvernement </w:t>
      </w:r>
      <w:r w:rsidR="00AB7B1F" w:rsidRPr="0058484C">
        <w:rPr>
          <w:rFonts w:ascii="Arial" w:hAnsi="Arial" w:cs="Arial"/>
        </w:rPr>
        <w:t>réfléchit</w:t>
      </w:r>
      <w:r w:rsidR="00575113" w:rsidRPr="0058484C">
        <w:rPr>
          <w:rFonts w:ascii="Arial" w:hAnsi="Arial" w:cs="Arial"/>
        </w:rPr>
        <w:t xml:space="preserve"> à la meilleure façon d’avancer sur ce sujet majeur de l’égalité des conditions de concurrence. Quant aux</w:t>
      </w:r>
      <w:r w:rsidR="00922856" w:rsidRPr="0058484C">
        <w:rPr>
          <w:rFonts w:ascii="Arial" w:hAnsi="Arial" w:cs="Arial"/>
        </w:rPr>
        <w:t xml:space="preserve"> élus l</w:t>
      </w:r>
      <w:r w:rsidR="008D500A" w:rsidRPr="0058484C">
        <w:rPr>
          <w:rFonts w:ascii="Arial" w:hAnsi="Arial" w:cs="Arial"/>
        </w:rPr>
        <w:t>ocaux</w:t>
      </w:r>
      <w:r w:rsidR="00575113" w:rsidRPr="0058484C">
        <w:rPr>
          <w:rFonts w:ascii="Arial" w:hAnsi="Arial" w:cs="Arial"/>
        </w:rPr>
        <w:t>, ils</w:t>
      </w:r>
      <w:r w:rsidR="008D500A" w:rsidRPr="0058484C">
        <w:rPr>
          <w:rFonts w:ascii="Arial" w:hAnsi="Arial" w:cs="Arial"/>
        </w:rPr>
        <w:t xml:space="preserve"> se rendent bien compte </w:t>
      </w:r>
      <w:r w:rsidR="003050BB" w:rsidRPr="0058484C">
        <w:rPr>
          <w:rFonts w:ascii="Arial" w:hAnsi="Arial" w:cs="Arial"/>
        </w:rPr>
        <w:t xml:space="preserve">que </w:t>
      </w:r>
      <w:r w:rsidR="00575113" w:rsidRPr="0058484C">
        <w:rPr>
          <w:rFonts w:ascii="Arial" w:hAnsi="Arial" w:cs="Arial"/>
        </w:rPr>
        <w:t xml:space="preserve">si </w:t>
      </w:r>
      <w:r w:rsidR="00922856" w:rsidRPr="0058484C">
        <w:rPr>
          <w:rFonts w:ascii="Arial" w:hAnsi="Arial" w:cs="Arial"/>
        </w:rPr>
        <w:t xml:space="preserve">leur base fiscale </w:t>
      </w:r>
      <w:r w:rsidR="00575113" w:rsidRPr="0058484C">
        <w:rPr>
          <w:rFonts w:ascii="Arial" w:hAnsi="Arial" w:cs="Arial"/>
        </w:rPr>
        <w:t>se</w:t>
      </w:r>
      <w:r w:rsidR="00922856" w:rsidRPr="0058484C">
        <w:rPr>
          <w:rFonts w:ascii="Arial" w:hAnsi="Arial" w:cs="Arial"/>
        </w:rPr>
        <w:t xml:space="preserve"> restreint</w:t>
      </w:r>
      <w:r w:rsidR="00575113" w:rsidRPr="0058484C">
        <w:rPr>
          <w:rFonts w:ascii="Arial" w:hAnsi="Arial" w:cs="Arial"/>
        </w:rPr>
        <w:t xml:space="preserve">, ils devront, en l’absence de réforme, </w:t>
      </w:r>
      <w:r w:rsidR="00FF316A" w:rsidRPr="0058484C">
        <w:rPr>
          <w:rFonts w:ascii="Arial" w:hAnsi="Arial" w:cs="Arial"/>
        </w:rPr>
        <w:t xml:space="preserve">augmenter les taux </w:t>
      </w:r>
      <w:r w:rsidR="00575113" w:rsidRPr="0058484C">
        <w:rPr>
          <w:rFonts w:ascii="Arial" w:hAnsi="Arial" w:cs="Arial"/>
        </w:rPr>
        <w:t xml:space="preserve">pour </w:t>
      </w:r>
      <w:r w:rsidR="00AB7B1F" w:rsidRPr="0058484C">
        <w:rPr>
          <w:rFonts w:ascii="Arial" w:hAnsi="Arial" w:cs="Arial"/>
        </w:rPr>
        <w:t>garder</w:t>
      </w:r>
      <w:r w:rsidR="00575113" w:rsidRPr="0058484C">
        <w:rPr>
          <w:rFonts w:ascii="Arial" w:hAnsi="Arial" w:cs="Arial"/>
        </w:rPr>
        <w:t xml:space="preserve"> le même produit fiscal, </w:t>
      </w:r>
      <w:r w:rsidR="00FF316A" w:rsidRPr="0058484C">
        <w:rPr>
          <w:rFonts w:ascii="Arial" w:hAnsi="Arial" w:cs="Arial"/>
        </w:rPr>
        <w:t>ce qui fer</w:t>
      </w:r>
      <w:r w:rsidR="009F3973" w:rsidRPr="0058484C">
        <w:rPr>
          <w:rFonts w:ascii="Arial" w:hAnsi="Arial" w:cs="Arial"/>
        </w:rPr>
        <w:t>a</w:t>
      </w:r>
      <w:r w:rsidR="00FF316A" w:rsidRPr="0058484C">
        <w:rPr>
          <w:rFonts w:ascii="Arial" w:hAnsi="Arial" w:cs="Arial"/>
        </w:rPr>
        <w:t xml:space="preserve"> </w:t>
      </w:r>
      <w:r w:rsidR="00922856" w:rsidRPr="0058484C">
        <w:rPr>
          <w:rFonts w:ascii="Arial" w:hAnsi="Arial" w:cs="Arial"/>
        </w:rPr>
        <w:t>fuir</w:t>
      </w:r>
      <w:r w:rsidR="003050BB" w:rsidRPr="0058484C">
        <w:rPr>
          <w:rFonts w:ascii="Arial" w:hAnsi="Arial" w:cs="Arial"/>
        </w:rPr>
        <w:t>, plus encore,</w:t>
      </w:r>
      <w:r w:rsidR="00922856" w:rsidRPr="0058484C">
        <w:rPr>
          <w:rFonts w:ascii="Arial" w:hAnsi="Arial" w:cs="Arial"/>
        </w:rPr>
        <w:t xml:space="preserve"> le commerce physique. </w:t>
      </w:r>
    </w:p>
    <w:p w:rsidR="00922856" w:rsidRPr="0058484C" w:rsidRDefault="00922856" w:rsidP="0058484C">
      <w:pPr>
        <w:spacing w:line="240" w:lineRule="auto"/>
        <w:jc w:val="both"/>
        <w:rPr>
          <w:rFonts w:ascii="Arial" w:hAnsi="Arial" w:cs="Arial"/>
          <w:b/>
        </w:rPr>
      </w:pPr>
      <w:r w:rsidRPr="0058484C">
        <w:rPr>
          <w:rFonts w:ascii="Arial" w:hAnsi="Arial" w:cs="Arial"/>
          <w:b/>
        </w:rPr>
        <w:t>On sent que vous êtes assez remontés contre certaines entreprises…</w:t>
      </w:r>
    </w:p>
    <w:p w:rsidR="00F252C7" w:rsidRPr="0058484C" w:rsidRDefault="00B31743" w:rsidP="0058484C">
      <w:pPr>
        <w:spacing w:line="240" w:lineRule="auto"/>
        <w:jc w:val="both"/>
        <w:rPr>
          <w:rFonts w:ascii="Arial" w:hAnsi="Arial" w:cs="Arial"/>
        </w:rPr>
      </w:pPr>
      <w:r w:rsidRPr="0058484C">
        <w:rPr>
          <w:rFonts w:ascii="Arial" w:hAnsi="Arial" w:cs="Arial"/>
        </w:rPr>
        <w:t>Nous sommes pour la concurrence</w:t>
      </w:r>
      <w:r w:rsidR="00F252C7" w:rsidRPr="0058484C">
        <w:rPr>
          <w:rFonts w:ascii="Arial" w:hAnsi="Arial" w:cs="Arial"/>
        </w:rPr>
        <w:t>…</w:t>
      </w:r>
      <w:r w:rsidRPr="0058484C">
        <w:rPr>
          <w:rFonts w:ascii="Arial" w:hAnsi="Arial" w:cs="Arial"/>
        </w:rPr>
        <w:t xml:space="preserve"> mais à armes égales.</w:t>
      </w:r>
      <w:r w:rsidRPr="0058484C">
        <w:rPr>
          <w:rFonts w:ascii="Arial" w:hAnsi="Arial" w:cs="Arial"/>
          <w:b/>
        </w:rPr>
        <w:t xml:space="preserve"> </w:t>
      </w:r>
      <w:r w:rsidR="00922856" w:rsidRPr="0058484C">
        <w:rPr>
          <w:rFonts w:ascii="Arial" w:hAnsi="Arial" w:cs="Arial"/>
        </w:rPr>
        <w:t xml:space="preserve">Certains acteurs </w:t>
      </w:r>
      <w:r w:rsidR="00575113" w:rsidRPr="0058484C">
        <w:rPr>
          <w:rFonts w:ascii="Arial" w:hAnsi="Arial" w:cs="Arial"/>
        </w:rPr>
        <w:t>se transforment en véritables</w:t>
      </w:r>
      <w:r w:rsidR="00922856" w:rsidRPr="0058484C">
        <w:rPr>
          <w:rFonts w:ascii="Arial" w:hAnsi="Arial" w:cs="Arial"/>
        </w:rPr>
        <w:t xml:space="preserve"> prédateur</w:t>
      </w:r>
      <w:r w:rsidR="004C3B8B" w:rsidRPr="0058484C">
        <w:rPr>
          <w:rFonts w:ascii="Arial" w:hAnsi="Arial" w:cs="Arial"/>
        </w:rPr>
        <w:t>s</w:t>
      </w:r>
      <w:r w:rsidR="00922856" w:rsidRPr="0058484C">
        <w:rPr>
          <w:rFonts w:ascii="Arial" w:hAnsi="Arial" w:cs="Arial"/>
        </w:rPr>
        <w:t xml:space="preserve"> en profitant de l’absence d’égalité des conditions de concurrence. </w:t>
      </w:r>
      <w:r w:rsidR="00575113" w:rsidRPr="0058484C">
        <w:rPr>
          <w:rFonts w:ascii="Arial" w:hAnsi="Arial" w:cs="Arial"/>
        </w:rPr>
        <w:t xml:space="preserve">La baisse très forte des prix de </w:t>
      </w:r>
      <w:proofErr w:type="spellStart"/>
      <w:r w:rsidR="00575113" w:rsidRPr="0058484C">
        <w:rPr>
          <w:rFonts w:ascii="Arial" w:hAnsi="Arial" w:cs="Arial"/>
        </w:rPr>
        <w:t>Whole</w:t>
      </w:r>
      <w:proofErr w:type="spellEnd"/>
      <w:r w:rsidR="00575113" w:rsidRPr="0058484C">
        <w:rPr>
          <w:rFonts w:ascii="Arial" w:hAnsi="Arial" w:cs="Arial"/>
        </w:rPr>
        <w:t xml:space="preserve"> </w:t>
      </w:r>
      <w:proofErr w:type="spellStart"/>
      <w:r w:rsidR="00575113" w:rsidRPr="0058484C">
        <w:rPr>
          <w:rFonts w:ascii="Arial" w:hAnsi="Arial" w:cs="Arial"/>
        </w:rPr>
        <w:t>Foods</w:t>
      </w:r>
      <w:proofErr w:type="spellEnd"/>
      <w:r w:rsidR="00575113" w:rsidRPr="0058484C">
        <w:rPr>
          <w:rFonts w:ascii="Arial" w:hAnsi="Arial" w:cs="Arial"/>
        </w:rPr>
        <w:t xml:space="preserve"> par </w:t>
      </w:r>
      <w:r w:rsidR="006A72B4" w:rsidRPr="0058484C">
        <w:rPr>
          <w:rFonts w:ascii="Arial" w:hAnsi="Arial" w:cs="Arial"/>
        </w:rPr>
        <w:t>Amazon, quelques jours, après son</w:t>
      </w:r>
      <w:r w:rsidR="00575113" w:rsidRPr="0058484C">
        <w:rPr>
          <w:rFonts w:ascii="Arial" w:hAnsi="Arial" w:cs="Arial"/>
        </w:rPr>
        <w:t xml:space="preserve"> rachat effectif, n’est pas une opération promotionnelle ponctuelle. </w:t>
      </w:r>
      <w:r w:rsidR="00922856" w:rsidRPr="0058484C">
        <w:rPr>
          <w:rFonts w:ascii="Arial" w:hAnsi="Arial" w:cs="Arial"/>
        </w:rPr>
        <w:t xml:space="preserve">La FCD n’est pas dans la lutte </w:t>
      </w:r>
      <w:r w:rsidR="00575113" w:rsidRPr="0058484C">
        <w:rPr>
          <w:rFonts w:ascii="Arial" w:hAnsi="Arial" w:cs="Arial"/>
        </w:rPr>
        <w:t>pour conserver l’ancien</w:t>
      </w:r>
      <w:r w:rsidR="00922856" w:rsidRPr="0058484C">
        <w:rPr>
          <w:rFonts w:ascii="Arial" w:hAnsi="Arial" w:cs="Arial"/>
        </w:rPr>
        <w:t xml:space="preserve"> monde. </w:t>
      </w:r>
      <w:r w:rsidR="005845D3" w:rsidRPr="0058484C">
        <w:rPr>
          <w:rFonts w:ascii="Arial" w:hAnsi="Arial" w:cs="Arial"/>
        </w:rPr>
        <w:t xml:space="preserve">Bien au contraire ! </w:t>
      </w:r>
      <w:r w:rsidR="00922856" w:rsidRPr="0058484C">
        <w:rPr>
          <w:rFonts w:ascii="Arial" w:hAnsi="Arial" w:cs="Arial"/>
        </w:rPr>
        <w:t xml:space="preserve">Nous voulons favoriser un modèle </w:t>
      </w:r>
      <w:proofErr w:type="spellStart"/>
      <w:r w:rsidR="005845D3" w:rsidRPr="0058484C">
        <w:rPr>
          <w:rFonts w:ascii="Arial" w:hAnsi="Arial" w:cs="Arial"/>
        </w:rPr>
        <w:t>omnicanal</w:t>
      </w:r>
      <w:proofErr w:type="spellEnd"/>
      <w:r w:rsidR="005845D3" w:rsidRPr="0058484C">
        <w:rPr>
          <w:rFonts w:ascii="Arial" w:hAnsi="Arial" w:cs="Arial"/>
        </w:rPr>
        <w:t xml:space="preserve"> </w:t>
      </w:r>
      <w:r w:rsidR="00922856" w:rsidRPr="0058484C">
        <w:rPr>
          <w:rFonts w:ascii="Arial" w:hAnsi="Arial" w:cs="Arial"/>
        </w:rPr>
        <w:t>qui</w:t>
      </w:r>
      <w:r w:rsidR="00A90845" w:rsidRPr="0058484C">
        <w:rPr>
          <w:rFonts w:ascii="Arial" w:hAnsi="Arial" w:cs="Arial"/>
        </w:rPr>
        <w:t>, à la fois optimise les services auprès du consommateur et qui favorise l’emploi</w:t>
      </w:r>
      <w:r w:rsidR="00922856" w:rsidRPr="0058484C">
        <w:rPr>
          <w:rFonts w:ascii="Arial" w:hAnsi="Arial" w:cs="Arial"/>
        </w:rPr>
        <w:t xml:space="preserve">. </w:t>
      </w:r>
      <w:r w:rsidR="00FF316A" w:rsidRPr="0058484C">
        <w:rPr>
          <w:rFonts w:ascii="Arial" w:hAnsi="Arial" w:cs="Arial"/>
        </w:rPr>
        <w:t>Nous</w:t>
      </w:r>
      <w:r w:rsidR="00A90845" w:rsidRPr="0058484C">
        <w:rPr>
          <w:rFonts w:ascii="Arial" w:hAnsi="Arial" w:cs="Arial"/>
        </w:rPr>
        <w:t xml:space="preserve"> n’opposons pas e-commerce et commerces physiques</w:t>
      </w:r>
      <w:r w:rsidR="005845D3" w:rsidRPr="0058484C">
        <w:rPr>
          <w:rFonts w:ascii="Arial" w:hAnsi="Arial" w:cs="Arial"/>
        </w:rPr>
        <w:t>. C’est un débat dépassé. Nous exigeons simplement que tout le monde applique les mêmes règles et paie les mêmes impôts</w:t>
      </w:r>
      <w:r w:rsidR="00A90845" w:rsidRPr="0058484C">
        <w:rPr>
          <w:rFonts w:ascii="Arial" w:hAnsi="Arial" w:cs="Arial"/>
        </w:rPr>
        <w:t xml:space="preserve">, </w:t>
      </w:r>
      <w:r w:rsidR="005845D3" w:rsidRPr="0058484C">
        <w:rPr>
          <w:rFonts w:ascii="Arial" w:hAnsi="Arial" w:cs="Arial"/>
        </w:rPr>
        <w:t>Il faut qu’une nouvelle politique du commerce soit définie qui prenne en compte ces nouvelles dimensions de la concurrence. Toute hausse de la fiscalité foncière est l’équivalent d’une aide d’Etat à Amazon. Idem pour toute nouvelle règlementation en matière d’urbanisme commercial ou de vente de produits, qui ne les concerne pas. Et je ne parle pas des contrôles</w:t>
      </w:r>
      <w:r w:rsidR="00AB7B1F" w:rsidRPr="0058484C">
        <w:rPr>
          <w:rFonts w:ascii="Arial" w:hAnsi="Arial" w:cs="Arial"/>
        </w:rPr>
        <w:t xml:space="preserve"> sur ces acteurs</w:t>
      </w:r>
      <w:r w:rsidR="005845D3" w:rsidRPr="0058484C">
        <w:rPr>
          <w:rFonts w:ascii="Arial" w:hAnsi="Arial" w:cs="Arial"/>
        </w:rPr>
        <w:t xml:space="preserve">, </w:t>
      </w:r>
      <w:r w:rsidR="00AB7B1F" w:rsidRPr="0058484C">
        <w:rPr>
          <w:rFonts w:ascii="Arial" w:hAnsi="Arial" w:cs="Arial"/>
        </w:rPr>
        <w:t xml:space="preserve">qui sont </w:t>
      </w:r>
      <w:r w:rsidR="005845D3" w:rsidRPr="0058484C">
        <w:rPr>
          <w:rFonts w:ascii="Arial" w:hAnsi="Arial" w:cs="Arial"/>
        </w:rPr>
        <w:t>inexistants.</w:t>
      </w:r>
    </w:p>
    <w:p w:rsidR="00F252C7" w:rsidRPr="0058484C" w:rsidRDefault="009F3973" w:rsidP="0058484C">
      <w:pPr>
        <w:spacing w:line="240" w:lineRule="auto"/>
        <w:jc w:val="both"/>
        <w:rPr>
          <w:rFonts w:ascii="Arial" w:hAnsi="Arial" w:cs="Arial"/>
        </w:rPr>
      </w:pPr>
      <w:r w:rsidRPr="0058484C">
        <w:rPr>
          <w:rFonts w:ascii="Arial" w:hAnsi="Arial" w:cs="Arial"/>
          <w:b/>
        </w:rPr>
        <w:t>Que pensez-vous de</w:t>
      </w:r>
      <w:r w:rsidR="00F252C7" w:rsidRPr="0058484C">
        <w:rPr>
          <w:rFonts w:ascii="Arial" w:hAnsi="Arial" w:cs="Arial"/>
          <w:b/>
        </w:rPr>
        <w:t xml:space="preserve">s livraisons dominicales qui ne cessent de se multiplier ? </w:t>
      </w:r>
    </w:p>
    <w:p w:rsidR="00CC6042" w:rsidRPr="0058484C" w:rsidRDefault="005845D3" w:rsidP="0058484C">
      <w:pPr>
        <w:spacing w:line="240" w:lineRule="auto"/>
        <w:jc w:val="both"/>
        <w:rPr>
          <w:rFonts w:ascii="Arial" w:hAnsi="Arial" w:cs="Arial"/>
        </w:rPr>
      </w:pPr>
      <w:r w:rsidRPr="0058484C">
        <w:rPr>
          <w:rFonts w:ascii="Arial" w:hAnsi="Arial" w:cs="Arial"/>
        </w:rPr>
        <w:t xml:space="preserve">C’est une évolution inéluctable. </w:t>
      </w:r>
      <w:r w:rsidR="00516A66" w:rsidRPr="0058484C">
        <w:rPr>
          <w:rFonts w:ascii="Arial" w:hAnsi="Arial" w:cs="Arial"/>
        </w:rPr>
        <w:t xml:space="preserve">A l’heure du commerce </w:t>
      </w:r>
      <w:r w:rsidR="00AB7B1F" w:rsidRPr="0058484C">
        <w:rPr>
          <w:rFonts w:ascii="Arial" w:hAnsi="Arial" w:cs="Arial"/>
        </w:rPr>
        <w:t>électronique</w:t>
      </w:r>
      <w:r w:rsidR="00516A66" w:rsidRPr="0058484C">
        <w:rPr>
          <w:rFonts w:ascii="Arial" w:hAnsi="Arial" w:cs="Arial"/>
        </w:rPr>
        <w:t xml:space="preserve">, les consommateurs veulent pouvoir faire leurs courses, notamment dans les grandes villes, le soir et le dimanche. L’attentisme des pouvoirs publics sur ce point est </w:t>
      </w:r>
      <w:r w:rsidR="00AB7B1F" w:rsidRPr="0058484C">
        <w:rPr>
          <w:rFonts w:ascii="Arial" w:hAnsi="Arial" w:cs="Arial"/>
        </w:rPr>
        <w:t>incompréhensible</w:t>
      </w:r>
      <w:r w:rsidR="004B64CF">
        <w:rPr>
          <w:rFonts w:ascii="Arial" w:hAnsi="Arial" w:cs="Arial"/>
        </w:rPr>
        <w:t>. Amazon</w:t>
      </w:r>
      <w:bookmarkStart w:id="0" w:name="_GoBack"/>
      <w:bookmarkEnd w:id="0"/>
      <w:r w:rsidR="004B64CF">
        <w:rPr>
          <w:rFonts w:ascii="Arial" w:hAnsi="Arial" w:cs="Arial"/>
        </w:rPr>
        <w:t xml:space="preserve"> et la Poste peuvent</w:t>
      </w:r>
      <w:r w:rsidR="00740C36" w:rsidRPr="0058484C">
        <w:rPr>
          <w:rFonts w:ascii="Arial" w:hAnsi="Arial" w:cs="Arial"/>
        </w:rPr>
        <w:t xml:space="preserve"> livrer le d</w:t>
      </w:r>
      <w:r w:rsidR="00516A66" w:rsidRPr="0058484C">
        <w:rPr>
          <w:rFonts w:ascii="Arial" w:hAnsi="Arial" w:cs="Arial"/>
        </w:rPr>
        <w:t>imanche, et les magasins n’en ont toujours pas le droit</w:t>
      </w:r>
      <w:r w:rsidR="00AB7B1F" w:rsidRPr="0058484C">
        <w:rPr>
          <w:rFonts w:ascii="Arial" w:hAnsi="Arial" w:cs="Arial"/>
        </w:rPr>
        <w:t>,</w:t>
      </w:r>
      <w:r w:rsidR="00516A66" w:rsidRPr="0058484C">
        <w:rPr>
          <w:rFonts w:ascii="Arial" w:hAnsi="Arial" w:cs="Arial"/>
        </w:rPr>
        <w:t xml:space="preserve"> hors des zones touristiques. Il est temps de voir que notre commerce de proximité est un formidable atout et que l’enjeu de tout ceci c’est la ville de demain.</w:t>
      </w:r>
      <w:r w:rsidRPr="0058484C">
        <w:rPr>
          <w:rFonts w:ascii="Arial" w:hAnsi="Arial" w:cs="Arial"/>
        </w:rPr>
        <w:t xml:space="preserve"> </w:t>
      </w:r>
      <w:r w:rsidR="00516A66" w:rsidRPr="0058484C">
        <w:rPr>
          <w:rFonts w:ascii="Arial" w:hAnsi="Arial" w:cs="Arial"/>
        </w:rPr>
        <w:t>Et ce sont souvent les mêmes qui s’opposent à l’ouver</w:t>
      </w:r>
      <w:r w:rsidR="00CB47EA" w:rsidRPr="0058484C">
        <w:rPr>
          <w:rFonts w:ascii="Arial" w:hAnsi="Arial" w:cs="Arial"/>
        </w:rPr>
        <w:t xml:space="preserve">ture des magasins et </w:t>
      </w:r>
      <w:r w:rsidR="00516A66" w:rsidRPr="0058484C">
        <w:rPr>
          <w:rFonts w:ascii="Arial" w:hAnsi="Arial" w:cs="Arial"/>
        </w:rPr>
        <w:t>se plaignent</w:t>
      </w:r>
      <w:r w:rsidR="00BD3741" w:rsidRPr="0058484C">
        <w:rPr>
          <w:rFonts w:ascii="Arial" w:hAnsi="Arial" w:cs="Arial"/>
        </w:rPr>
        <w:t xml:space="preserve"> de la désertification des </w:t>
      </w:r>
      <w:r w:rsidR="009F3973" w:rsidRPr="0058484C">
        <w:rPr>
          <w:rFonts w:ascii="Arial" w:hAnsi="Arial" w:cs="Arial"/>
        </w:rPr>
        <w:t>centres villes</w:t>
      </w:r>
      <w:r w:rsidR="00BD3741" w:rsidRPr="0058484C">
        <w:rPr>
          <w:rFonts w:ascii="Arial" w:hAnsi="Arial" w:cs="Arial"/>
        </w:rPr>
        <w:t xml:space="preserve">! </w:t>
      </w:r>
    </w:p>
    <w:p w:rsidR="00CC6042" w:rsidRPr="0058484C" w:rsidRDefault="00CC6042" w:rsidP="0058484C">
      <w:pPr>
        <w:spacing w:line="240" w:lineRule="auto"/>
        <w:jc w:val="both"/>
        <w:rPr>
          <w:rFonts w:ascii="Arial" w:hAnsi="Arial" w:cs="Arial"/>
          <w:b/>
        </w:rPr>
      </w:pPr>
      <w:r w:rsidRPr="0058484C">
        <w:rPr>
          <w:rFonts w:ascii="Arial" w:hAnsi="Arial" w:cs="Arial"/>
          <w:b/>
        </w:rPr>
        <w:t xml:space="preserve">Mais </w:t>
      </w:r>
      <w:r w:rsidR="007667EC" w:rsidRPr="0058484C">
        <w:rPr>
          <w:rFonts w:ascii="Arial" w:hAnsi="Arial" w:cs="Arial"/>
          <w:b/>
        </w:rPr>
        <w:t>vous</w:t>
      </w:r>
      <w:r w:rsidRPr="0058484C">
        <w:rPr>
          <w:rFonts w:ascii="Arial" w:hAnsi="Arial" w:cs="Arial"/>
          <w:b/>
        </w:rPr>
        <w:t xml:space="preserve"> ouvrez de plus en plus de magasins le dimanche</w:t>
      </w:r>
      <w:r w:rsidR="00D03579" w:rsidRPr="0058484C">
        <w:rPr>
          <w:rFonts w:ascii="Arial" w:hAnsi="Arial" w:cs="Arial"/>
          <w:b/>
        </w:rPr>
        <w:t>…</w:t>
      </w:r>
    </w:p>
    <w:p w:rsidR="00CC6042" w:rsidRPr="0058484C" w:rsidRDefault="00CC6042" w:rsidP="0058484C">
      <w:pPr>
        <w:spacing w:line="240" w:lineRule="auto"/>
        <w:jc w:val="both"/>
        <w:rPr>
          <w:rFonts w:ascii="Arial" w:hAnsi="Arial" w:cs="Arial"/>
        </w:rPr>
      </w:pPr>
      <w:r w:rsidRPr="0058484C">
        <w:rPr>
          <w:rFonts w:ascii="Arial" w:hAnsi="Arial" w:cs="Arial"/>
        </w:rPr>
        <w:t>L’ouverture du dimanche matin est de droit depuis 1906</w:t>
      </w:r>
      <w:r w:rsidR="00516A66" w:rsidRPr="0058484C">
        <w:rPr>
          <w:rFonts w:ascii="Arial" w:hAnsi="Arial" w:cs="Arial"/>
        </w:rPr>
        <w:t xml:space="preserve"> </w:t>
      </w:r>
      <w:r w:rsidRPr="0058484C">
        <w:rPr>
          <w:rFonts w:ascii="Arial" w:hAnsi="Arial" w:cs="Arial"/>
        </w:rPr>
        <w:t xml:space="preserve">! Elle est malheureusement très souvent </w:t>
      </w:r>
      <w:r w:rsidR="00516A66" w:rsidRPr="0058484C">
        <w:rPr>
          <w:rFonts w:ascii="Arial" w:hAnsi="Arial" w:cs="Arial"/>
        </w:rPr>
        <w:t xml:space="preserve">remise en cause </w:t>
      </w:r>
      <w:r w:rsidRPr="0058484C">
        <w:rPr>
          <w:rFonts w:ascii="Arial" w:hAnsi="Arial" w:cs="Arial"/>
        </w:rPr>
        <w:t xml:space="preserve">par des arrêtés préfectoraux que nous combattons systématiquement. </w:t>
      </w:r>
      <w:r w:rsidR="00516A66" w:rsidRPr="0058484C">
        <w:rPr>
          <w:rFonts w:ascii="Arial" w:hAnsi="Arial" w:cs="Arial"/>
        </w:rPr>
        <w:t>N</w:t>
      </w:r>
      <w:r w:rsidR="00631470" w:rsidRPr="0058484C">
        <w:rPr>
          <w:rFonts w:ascii="Arial" w:hAnsi="Arial" w:cs="Arial"/>
        </w:rPr>
        <w:t xml:space="preserve">ous </w:t>
      </w:r>
      <w:r w:rsidR="00BD3741" w:rsidRPr="0058484C">
        <w:rPr>
          <w:rFonts w:ascii="Arial" w:hAnsi="Arial" w:cs="Arial"/>
        </w:rPr>
        <w:t>a</w:t>
      </w:r>
      <w:r w:rsidR="00631470" w:rsidRPr="0058484C">
        <w:rPr>
          <w:rFonts w:ascii="Arial" w:hAnsi="Arial" w:cs="Arial"/>
        </w:rPr>
        <w:t>vons</w:t>
      </w:r>
      <w:r w:rsidR="009A46F4" w:rsidRPr="0058484C">
        <w:rPr>
          <w:rFonts w:ascii="Arial" w:hAnsi="Arial" w:cs="Arial"/>
        </w:rPr>
        <w:t xml:space="preserve"> </w:t>
      </w:r>
      <w:r w:rsidR="00516A66" w:rsidRPr="0058484C">
        <w:rPr>
          <w:rFonts w:ascii="Arial" w:hAnsi="Arial" w:cs="Arial"/>
        </w:rPr>
        <w:t xml:space="preserve">d’ailleurs </w:t>
      </w:r>
      <w:r w:rsidR="009A46F4" w:rsidRPr="0058484C">
        <w:rPr>
          <w:rFonts w:ascii="Arial" w:hAnsi="Arial" w:cs="Arial"/>
        </w:rPr>
        <w:t>récemment</w:t>
      </w:r>
      <w:r w:rsidR="00BD3741" w:rsidRPr="0058484C">
        <w:rPr>
          <w:rFonts w:ascii="Arial" w:hAnsi="Arial" w:cs="Arial"/>
        </w:rPr>
        <w:t xml:space="preserve"> obtenu que soit abrogé l’arrêté préfectoral de </w:t>
      </w:r>
      <w:r w:rsidR="004302F3" w:rsidRPr="0058484C">
        <w:rPr>
          <w:rFonts w:ascii="Arial" w:hAnsi="Arial" w:cs="Arial"/>
        </w:rPr>
        <w:t xml:space="preserve">1990 </w:t>
      </w:r>
      <w:r w:rsidR="00BD3741" w:rsidRPr="0058484C">
        <w:rPr>
          <w:rFonts w:ascii="Arial" w:hAnsi="Arial" w:cs="Arial"/>
        </w:rPr>
        <w:t xml:space="preserve">qui interdisait </w:t>
      </w:r>
      <w:r w:rsidRPr="0058484C">
        <w:rPr>
          <w:rFonts w:ascii="Arial" w:hAnsi="Arial" w:cs="Arial"/>
        </w:rPr>
        <w:t xml:space="preserve">à Paris </w:t>
      </w:r>
      <w:r w:rsidR="00BD3741" w:rsidRPr="0058484C">
        <w:rPr>
          <w:rFonts w:ascii="Arial" w:hAnsi="Arial" w:cs="Arial"/>
        </w:rPr>
        <w:t xml:space="preserve">l’ouverture le dimanche si le magasin </w:t>
      </w:r>
      <w:r w:rsidR="00D03579" w:rsidRPr="0058484C">
        <w:rPr>
          <w:rFonts w:ascii="Arial" w:hAnsi="Arial" w:cs="Arial"/>
        </w:rPr>
        <w:t>était</w:t>
      </w:r>
      <w:r w:rsidR="00631470" w:rsidRPr="0058484C">
        <w:rPr>
          <w:rFonts w:ascii="Arial" w:hAnsi="Arial" w:cs="Arial"/>
        </w:rPr>
        <w:t xml:space="preserve"> </w:t>
      </w:r>
      <w:r w:rsidR="00BD3741" w:rsidRPr="0058484C">
        <w:rPr>
          <w:rFonts w:ascii="Arial" w:hAnsi="Arial" w:cs="Arial"/>
        </w:rPr>
        <w:t>également ouvert le lundi.</w:t>
      </w:r>
      <w:r w:rsidRPr="0058484C">
        <w:rPr>
          <w:rFonts w:ascii="Arial" w:hAnsi="Arial" w:cs="Arial"/>
        </w:rPr>
        <w:t xml:space="preserve"> </w:t>
      </w:r>
      <w:r w:rsidR="00516A66" w:rsidRPr="0058484C">
        <w:rPr>
          <w:rFonts w:ascii="Arial" w:hAnsi="Arial" w:cs="Arial"/>
        </w:rPr>
        <w:t>Il faut maintenant aller plus loin et permettre, au moins, l’ouverture tout</w:t>
      </w:r>
      <w:r w:rsidR="00227197" w:rsidRPr="0058484C">
        <w:rPr>
          <w:rFonts w:ascii="Arial" w:hAnsi="Arial" w:cs="Arial"/>
        </w:rPr>
        <w:t>e</w:t>
      </w:r>
      <w:r w:rsidR="00516A66" w:rsidRPr="0058484C">
        <w:rPr>
          <w:rFonts w:ascii="Arial" w:hAnsi="Arial" w:cs="Arial"/>
        </w:rPr>
        <w:t xml:space="preserve"> la journée du dimanche, des magasins alimentaires de proximité dans les villes dépassant un seuil d’habitants à fixer.</w:t>
      </w:r>
    </w:p>
    <w:p w:rsidR="00BD3741" w:rsidRPr="0058484C" w:rsidRDefault="00BD3741" w:rsidP="0058484C">
      <w:pPr>
        <w:spacing w:line="240" w:lineRule="auto"/>
        <w:jc w:val="both"/>
        <w:rPr>
          <w:rFonts w:ascii="Arial" w:hAnsi="Arial" w:cs="Arial"/>
          <w:b/>
        </w:rPr>
      </w:pPr>
      <w:r w:rsidRPr="0058484C">
        <w:rPr>
          <w:rFonts w:ascii="Arial" w:hAnsi="Arial" w:cs="Arial"/>
          <w:b/>
        </w:rPr>
        <w:t xml:space="preserve">Ce sujet rejoint celui de la vitalité commerciale </w:t>
      </w:r>
      <w:r w:rsidR="00F973E2" w:rsidRPr="0058484C">
        <w:rPr>
          <w:rFonts w:ascii="Arial" w:hAnsi="Arial" w:cs="Arial"/>
          <w:b/>
        </w:rPr>
        <w:t>des centres</w:t>
      </w:r>
      <w:r w:rsidR="00DE1AC0" w:rsidRPr="0058484C">
        <w:rPr>
          <w:rFonts w:ascii="Arial" w:hAnsi="Arial" w:cs="Arial"/>
          <w:b/>
        </w:rPr>
        <w:t xml:space="preserve"> </w:t>
      </w:r>
      <w:r w:rsidR="00F973E2" w:rsidRPr="0058484C">
        <w:rPr>
          <w:rFonts w:ascii="Arial" w:hAnsi="Arial" w:cs="Arial"/>
          <w:b/>
        </w:rPr>
        <w:t>villes</w:t>
      </w:r>
    </w:p>
    <w:p w:rsidR="00BD3741" w:rsidRPr="0058484C" w:rsidRDefault="00516A66" w:rsidP="0058484C">
      <w:pPr>
        <w:spacing w:line="240" w:lineRule="auto"/>
        <w:jc w:val="both"/>
        <w:rPr>
          <w:rFonts w:ascii="Arial" w:hAnsi="Arial" w:cs="Arial"/>
        </w:rPr>
      </w:pPr>
      <w:r w:rsidRPr="0058484C">
        <w:rPr>
          <w:rFonts w:ascii="Arial" w:hAnsi="Arial" w:cs="Arial"/>
        </w:rPr>
        <w:t>Il est frappant de voir que le</w:t>
      </w:r>
      <w:r w:rsidR="00AB7B1F" w:rsidRPr="0058484C">
        <w:rPr>
          <w:rFonts w:ascii="Arial" w:hAnsi="Arial" w:cs="Arial"/>
        </w:rPr>
        <w:t xml:space="preserve"> </w:t>
      </w:r>
      <w:r w:rsidR="00BD3741" w:rsidRPr="0058484C">
        <w:rPr>
          <w:rFonts w:ascii="Arial" w:hAnsi="Arial" w:cs="Arial"/>
        </w:rPr>
        <w:t xml:space="preserve">problème </w:t>
      </w:r>
      <w:r w:rsidR="00E64E33" w:rsidRPr="0058484C">
        <w:rPr>
          <w:rFonts w:ascii="Arial" w:hAnsi="Arial" w:cs="Arial"/>
        </w:rPr>
        <w:t xml:space="preserve">de </w:t>
      </w:r>
      <w:r w:rsidR="00563194" w:rsidRPr="0058484C">
        <w:rPr>
          <w:rFonts w:ascii="Arial" w:hAnsi="Arial" w:cs="Arial"/>
        </w:rPr>
        <w:t xml:space="preserve">la </w:t>
      </w:r>
      <w:r w:rsidR="00E64E33" w:rsidRPr="0058484C">
        <w:rPr>
          <w:rFonts w:ascii="Arial" w:hAnsi="Arial" w:cs="Arial"/>
        </w:rPr>
        <w:t xml:space="preserve">désertification commerciale des centre </w:t>
      </w:r>
      <w:r w:rsidR="00AB7B1F" w:rsidRPr="0058484C">
        <w:rPr>
          <w:rFonts w:ascii="Arial" w:hAnsi="Arial" w:cs="Arial"/>
        </w:rPr>
        <w:t>bourgs</w:t>
      </w:r>
      <w:r w:rsidR="00E64E33" w:rsidRPr="0058484C">
        <w:rPr>
          <w:rFonts w:ascii="Arial" w:hAnsi="Arial" w:cs="Arial"/>
        </w:rPr>
        <w:t xml:space="preserve"> </w:t>
      </w:r>
      <w:r w:rsidR="00BD3741" w:rsidRPr="0058484C">
        <w:rPr>
          <w:rFonts w:ascii="Arial" w:hAnsi="Arial" w:cs="Arial"/>
        </w:rPr>
        <w:t xml:space="preserve">se pose </w:t>
      </w:r>
      <w:r w:rsidRPr="0058484C">
        <w:rPr>
          <w:rFonts w:ascii="Arial" w:hAnsi="Arial" w:cs="Arial"/>
        </w:rPr>
        <w:t xml:space="preserve">de la même façon </w:t>
      </w:r>
      <w:r w:rsidR="00BD3741" w:rsidRPr="0058484C">
        <w:rPr>
          <w:rFonts w:ascii="Arial" w:hAnsi="Arial" w:cs="Arial"/>
        </w:rPr>
        <w:t xml:space="preserve">dans </w:t>
      </w:r>
      <w:r w:rsidR="00E64E33" w:rsidRPr="0058484C">
        <w:rPr>
          <w:rFonts w:ascii="Arial" w:hAnsi="Arial" w:cs="Arial"/>
        </w:rPr>
        <w:t>de nombreux pays européens</w:t>
      </w:r>
      <w:r w:rsidR="00BD3741" w:rsidRPr="0058484C">
        <w:rPr>
          <w:rFonts w:ascii="Arial" w:hAnsi="Arial" w:cs="Arial"/>
        </w:rPr>
        <w:t>:</w:t>
      </w:r>
      <w:r w:rsidR="00E64E33" w:rsidRPr="0058484C">
        <w:rPr>
          <w:rFonts w:ascii="Arial" w:hAnsi="Arial" w:cs="Arial"/>
        </w:rPr>
        <w:t xml:space="preserve"> l’</w:t>
      </w:r>
      <w:r w:rsidR="00BD3741" w:rsidRPr="0058484C">
        <w:rPr>
          <w:rFonts w:ascii="Arial" w:hAnsi="Arial" w:cs="Arial"/>
        </w:rPr>
        <w:t xml:space="preserve">Italie, </w:t>
      </w:r>
      <w:r w:rsidR="00E64E33" w:rsidRPr="0058484C">
        <w:rPr>
          <w:rFonts w:ascii="Arial" w:hAnsi="Arial" w:cs="Arial"/>
        </w:rPr>
        <w:t>l’</w:t>
      </w:r>
      <w:r w:rsidR="00BD3741" w:rsidRPr="0058484C">
        <w:rPr>
          <w:rFonts w:ascii="Arial" w:hAnsi="Arial" w:cs="Arial"/>
        </w:rPr>
        <w:t xml:space="preserve">Allemagne, </w:t>
      </w:r>
      <w:r w:rsidR="00E64E33" w:rsidRPr="0058484C">
        <w:rPr>
          <w:rFonts w:ascii="Arial" w:hAnsi="Arial" w:cs="Arial"/>
        </w:rPr>
        <w:t xml:space="preserve">la </w:t>
      </w:r>
      <w:r w:rsidR="00BD3741" w:rsidRPr="0058484C">
        <w:rPr>
          <w:rFonts w:ascii="Arial" w:hAnsi="Arial" w:cs="Arial"/>
        </w:rPr>
        <w:t>Grande</w:t>
      </w:r>
      <w:r w:rsidR="00314DFB" w:rsidRPr="0058484C">
        <w:rPr>
          <w:rFonts w:ascii="Arial" w:hAnsi="Arial" w:cs="Arial"/>
        </w:rPr>
        <w:t>-</w:t>
      </w:r>
      <w:r w:rsidR="00BD3741" w:rsidRPr="0058484C">
        <w:rPr>
          <w:rFonts w:ascii="Arial" w:hAnsi="Arial" w:cs="Arial"/>
        </w:rPr>
        <w:t xml:space="preserve">Bretagne, </w:t>
      </w:r>
      <w:r w:rsidR="00E64E33" w:rsidRPr="0058484C">
        <w:rPr>
          <w:rFonts w:ascii="Arial" w:hAnsi="Arial" w:cs="Arial"/>
        </w:rPr>
        <w:t xml:space="preserve">la </w:t>
      </w:r>
      <w:r w:rsidRPr="0058484C">
        <w:rPr>
          <w:rFonts w:ascii="Arial" w:hAnsi="Arial" w:cs="Arial"/>
        </w:rPr>
        <w:t>Belgique, et ceci malgré des organisations commerciales et des</w:t>
      </w:r>
      <w:r w:rsidR="007B0682" w:rsidRPr="0058484C">
        <w:rPr>
          <w:rFonts w:ascii="Arial" w:hAnsi="Arial" w:cs="Arial"/>
        </w:rPr>
        <w:t xml:space="preserve"> </w:t>
      </w:r>
      <w:r w:rsidR="00BD3741" w:rsidRPr="0058484C">
        <w:rPr>
          <w:rFonts w:ascii="Arial" w:hAnsi="Arial" w:cs="Arial"/>
        </w:rPr>
        <w:t xml:space="preserve">systèmes d’urbanisation </w:t>
      </w:r>
      <w:r w:rsidRPr="0058484C">
        <w:rPr>
          <w:rFonts w:ascii="Arial" w:hAnsi="Arial" w:cs="Arial"/>
        </w:rPr>
        <w:t>souvent très différents. L</w:t>
      </w:r>
      <w:r w:rsidR="00BD3741" w:rsidRPr="0058484C">
        <w:rPr>
          <w:rFonts w:ascii="Arial" w:hAnsi="Arial" w:cs="Arial"/>
        </w:rPr>
        <w:t>es causes</w:t>
      </w:r>
      <w:r w:rsidR="00E81E41" w:rsidRPr="0058484C">
        <w:rPr>
          <w:rFonts w:ascii="Arial" w:hAnsi="Arial" w:cs="Arial"/>
        </w:rPr>
        <w:t xml:space="preserve"> structurelles</w:t>
      </w:r>
      <w:r w:rsidR="00BD3741" w:rsidRPr="0058484C">
        <w:rPr>
          <w:rFonts w:ascii="Arial" w:hAnsi="Arial" w:cs="Arial"/>
        </w:rPr>
        <w:t xml:space="preserve"> sont </w:t>
      </w:r>
      <w:r w:rsidRPr="0058484C">
        <w:rPr>
          <w:rFonts w:ascii="Arial" w:hAnsi="Arial" w:cs="Arial"/>
        </w:rPr>
        <w:t xml:space="preserve">en effet </w:t>
      </w:r>
      <w:r w:rsidR="00BD3741" w:rsidRPr="0058484C">
        <w:rPr>
          <w:rFonts w:ascii="Arial" w:hAnsi="Arial" w:cs="Arial"/>
        </w:rPr>
        <w:t>communes.</w:t>
      </w:r>
      <w:r w:rsidR="00314DFB" w:rsidRPr="0058484C">
        <w:rPr>
          <w:rFonts w:ascii="Arial" w:hAnsi="Arial" w:cs="Arial"/>
        </w:rPr>
        <w:t xml:space="preserve"> </w:t>
      </w:r>
      <w:r w:rsidR="002E11C7" w:rsidRPr="0058484C">
        <w:rPr>
          <w:rFonts w:ascii="Arial" w:hAnsi="Arial" w:cs="Arial"/>
        </w:rPr>
        <w:t>La 1</w:t>
      </w:r>
      <w:r w:rsidR="002E11C7" w:rsidRPr="0058484C">
        <w:rPr>
          <w:rFonts w:ascii="Arial" w:hAnsi="Arial" w:cs="Arial"/>
          <w:vertAlign w:val="superscript"/>
        </w:rPr>
        <w:t>ère</w:t>
      </w:r>
      <w:r w:rsidR="002E11C7" w:rsidRPr="0058484C">
        <w:rPr>
          <w:rFonts w:ascii="Arial" w:hAnsi="Arial" w:cs="Arial"/>
        </w:rPr>
        <w:t xml:space="preserve"> </w:t>
      </w:r>
      <w:r w:rsidR="00E81E41" w:rsidRPr="0058484C">
        <w:rPr>
          <w:rFonts w:ascii="Arial" w:hAnsi="Arial" w:cs="Arial"/>
        </w:rPr>
        <w:t xml:space="preserve">d’entre elles est </w:t>
      </w:r>
      <w:r w:rsidR="00314DFB" w:rsidRPr="0058484C">
        <w:rPr>
          <w:rFonts w:ascii="Arial" w:hAnsi="Arial" w:cs="Arial"/>
        </w:rPr>
        <w:t>l</w:t>
      </w:r>
      <w:r w:rsidR="00E64E33" w:rsidRPr="0058484C">
        <w:rPr>
          <w:rFonts w:ascii="Arial" w:hAnsi="Arial" w:cs="Arial"/>
        </w:rPr>
        <w:t xml:space="preserve">a </w:t>
      </w:r>
      <w:r w:rsidR="00BD3741" w:rsidRPr="0058484C">
        <w:rPr>
          <w:rFonts w:ascii="Arial" w:hAnsi="Arial" w:cs="Arial"/>
        </w:rPr>
        <w:t xml:space="preserve">désindustrialisation qui touche </w:t>
      </w:r>
      <w:r w:rsidR="00E64E33" w:rsidRPr="0058484C">
        <w:rPr>
          <w:rFonts w:ascii="Arial" w:hAnsi="Arial" w:cs="Arial"/>
        </w:rPr>
        <w:t>surtout</w:t>
      </w:r>
      <w:r w:rsidR="00BD3741" w:rsidRPr="0058484C">
        <w:rPr>
          <w:rFonts w:ascii="Arial" w:hAnsi="Arial" w:cs="Arial"/>
        </w:rPr>
        <w:t xml:space="preserve"> les </w:t>
      </w:r>
      <w:r w:rsidR="00E64E33" w:rsidRPr="0058484C">
        <w:rPr>
          <w:rFonts w:ascii="Arial" w:hAnsi="Arial" w:cs="Arial"/>
        </w:rPr>
        <w:t xml:space="preserve">petites et moyennes agglomérations </w:t>
      </w:r>
      <w:r w:rsidR="00BD3741" w:rsidRPr="0058484C">
        <w:rPr>
          <w:rFonts w:ascii="Arial" w:hAnsi="Arial" w:cs="Arial"/>
        </w:rPr>
        <w:t>(</w:t>
      </w:r>
      <w:r w:rsidR="00E64E33" w:rsidRPr="0058484C">
        <w:rPr>
          <w:rFonts w:ascii="Arial" w:hAnsi="Arial" w:cs="Arial"/>
        </w:rPr>
        <w:t xml:space="preserve">entre 50 000 et </w:t>
      </w:r>
      <w:r w:rsidR="00BD3741" w:rsidRPr="0058484C">
        <w:rPr>
          <w:rFonts w:ascii="Arial" w:hAnsi="Arial" w:cs="Arial"/>
        </w:rPr>
        <w:t>100 000 habitants)</w:t>
      </w:r>
      <w:r w:rsidR="00E64E33" w:rsidRPr="0058484C">
        <w:rPr>
          <w:rFonts w:ascii="Arial" w:hAnsi="Arial" w:cs="Arial"/>
        </w:rPr>
        <w:t xml:space="preserve">. </w:t>
      </w:r>
      <w:r w:rsidR="002E11C7" w:rsidRPr="0058484C">
        <w:rPr>
          <w:rFonts w:ascii="Arial" w:hAnsi="Arial" w:cs="Arial"/>
        </w:rPr>
        <w:t>La 2</w:t>
      </w:r>
      <w:r w:rsidR="002E11C7" w:rsidRPr="0058484C">
        <w:rPr>
          <w:rFonts w:ascii="Arial" w:hAnsi="Arial" w:cs="Arial"/>
          <w:vertAlign w:val="superscript"/>
        </w:rPr>
        <w:t>nde</w:t>
      </w:r>
      <w:r w:rsidR="00E81E41" w:rsidRPr="0058484C">
        <w:rPr>
          <w:rFonts w:ascii="Arial" w:hAnsi="Arial" w:cs="Arial"/>
        </w:rPr>
        <w:t xml:space="preserve"> est liée à  </w:t>
      </w:r>
      <w:r w:rsidR="00E64E33" w:rsidRPr="0058484C">
        <w:rPr>
          <w:rFonts w:ascii="Arial" w:hAnsi="Arial" w:cs="Arial"/>
        </w:rPr>
        <w:t>l’évolution des modes de vie</w:t>
      </w:r>
      <w:r w:rsidR="00314DFB" w:rsidRPr="0058484C">
        <w:rPr>
          <w:rFonts w:ascii="Arial" w:hAnsi="Arial" w:cs="Arial"/>
        </w:rPr>
        <w:t>. L</w:t>
      </w:r>
      <w:r w:rsidR="00BD3741" w:rsidRPr="0058484C">
        <w:rPr>
          <w:rFonts w:ascii="Arial" w:hAnsi="Arial" w:cs="Arial"/>
        </w:rPr>
        <w:t xml:space="preserve">es familles ne veulent plus habiter en </w:t>
      </w:r>
      <w:r w:rsidR="00F973E2" w:rsidRPr="0058484C">
        <w:rPr>
          <w:rFonts w:ascii="Arial" w:hAnsi="Arial" w:cs="Arial"/>
        </w:rPr>
        <w:t>centre-ville</w:t>
      </w:r>
      <w:r w:rsidR="00314DFB" w:rsidRPr="0058484C">
        <w:rPr>
          <w:rFonts w:ascii="Arial" w:hAnsi="Arial" w:cs="Arial"/>
        </w:rPr>
        <w:t xml:space="preserve">. </w:t>
      </w:r>
      <w:r w:rsidR="00E81E41" w:rsidRPr="0058484C">
        <w:rPr>
          <w:rFonts w:ascii="Arial" w:hAnsi="Arial" w:cs="Arial"/>
        </w:rPr>
        <w:t xml:space="preserve">Elles </w:t>
      </w:r>
      <w:r w:rsidR="00314DFB" w:rsidRPr="0058484C">
        <w:rPr>
          <w:rFonts w:ascii="Arial" w:hAnsi="Arial" w:cs="Arial"/>
        </w:rPr>
        <w:t>v</w:t>
      </w:r>
      <w:r w:rsidR="00BD3741" w:rsidRPr="0058484C">
        <w:rPr>
          <w:rFonts w:ascii="Arial" w:hAnsi="Arial" w:cs="Arial"/>
        </w:rPr>
        <w:t>ivent, travaillent et vont fai</w:t>
      </w:r>
      <w:r w:rsidR="00E81E41" w:rsidRPr="0058484C">
        <w:rPr>
          <w:rFonts w:ascii="Arial" w:hAnsi="Arial" w:cs="Arial"/>
        </w:rPr>
        <w:t>re leurs courses en périphérie, l</w:t>
      </w:r>
      <w:r w:rsidR="00F973E2" w:rsidRPr="0058484C">
        <w:rPr>
          <w:rFonts w:ascii="Arial" w:hAnsi="Arial" w:cs="Arial"/>
        </w:rPr>
        <w:t>à</w:t>
      </w:r>
      <w:r w:rsidR="00BD3741" w:rsidRPr="0058484C">
        <w:rPr>
          <w:rFonts w:ascii="Arial" w:hAnsi="Arial" w:cs="Arial"/>
        </w:rPr>
        <w:t xml:space="preserve"> </w:t>
      </w:r>
      <w:r w:rsidR="00631470" w:rsidRPr="0058484C">
        <w:rPr>
          <w:rFonts w:ascii="Arial" w:hAnsi="Arial" w:cs="Arial"/>
        </w:rPr>
        <w:t>où</w:t>
      </w:r>
      <w:r w:rsidR="00BD3741" w:rsidRPr="0058484C">
        <w:rPr>
          <w:rFonts w:ascii="Arial" w:hAnsi="Arial" w:cs="Arial"/>
        </w:rPr>
        <w:t xml:space="preserve"> sont </w:t>
      </w:r>
      <w:r w:rsidRPr="0058484C">
        <w:rPr>
          <w:rFonts w:ascii="Arial" w:hAnsi="Arial" w:cs="Arial"/>
        </w:rPr>
        <w:t xml:space="preserve">d’ailleurs désormais </w:t>
      </w:r>
      <w:r w:rsidR="00BD3741" w:rsidRPr="0058484C">
        <w:rPr>
          <w:rFonts w:ascii="Arial" w:hAnsi="Arial" w:cs="Arial"/>
        </w:rPr>
        <w:t>les</w:t>
      </w:r>
      <w:r w:rsidR="00E81E41" w:rsidRPr="0058484C">
        <w:rPr>
          <w:rFonts w:ascii="Arial" w:hAnsi="Arial" w:cs="Arial"/>
        </w:rPr>
        <w:t xml:space="preserve"> équipements </w:t>
      </w:r>
      <w:r w:rsidR="001B09DB" w:rsidRPr="0058484C">
        <w:rPr>
          <w:rFonts w:ascii="Arial" w:hAnsi="Arial" w:cs="Arial"/>
        </w:rPr>
        <w:t>publics</w:t>
      </w:r>
      <w:r w:rsidR="00BD3741" w:rsidRPr="0058484C">
        <w:rPr>
          <w:rFonts w:ascii="Arial" w:hAnsi="Arial" w:cs="Arial"/>
        </w:rPr>
        <w:t xml:space="preserve"> </w:t>
      </w:r>
      <w:r w:rsidR="00E81E41" w:rsidRPr="0058484C">
        <w:rPr>
          <w:rFonts w:ascii="Arial" w:hAnsi="Arial" w:cs="Arial"/>
        </w:rPr>
        <w:t>(</w:t>
      </w:r>
      <w:r w:rsidR="00CB371B" w:rsidRPr="0058484C">
        <w:rPr>
          <w:rFonts w:ascii="Arial" w:hAnsi="Arial" w:cs="Arial"/>
        </w:rPr>
        <w:t>hôpitaux</w:t>
      </w:r>
      <w:r w:rsidR="00BD3741" w:rsidRPr="0058484C">
        <w:rPr>
          <w:rFonts w:ascii="Arial" w:hAnsi="Arial" w:cs="Arial"/>
        </w:rPr>
        <w:t>…</w:t>
      </w:r>
      <w:r w:rsidR="00E81E41" w:rsidRPr="0058484C">
        <w:rPr>
          <w:rFonts w:ascii="Arial" w:hAnsi="Arial" w:cs="Arial"/>
        </w:rPr>
        <w:t>)</w:t>
      </w:r>
      <w:r w:rsidR="00DE1AC0" w:rsidRPr="0058484C">
        <w:rPr>
          <w:rFonts w:ascii="Arial" w:hAnsi="Arial" w:cs="Arial"/>
        </w:rPr>
        <w:t xml:space="preserve"> Il faut donc cesser de croire que le commerce en périphérie est le grand responsable de la désertification commerciale des villes moyennes. </w:t>
      </w:r>
      <w:r w:rsidR="001B09DB" w:rsidRPr="0058484C">
        <w:rPr>
          <w:rFonts w:ascii="Arial" w:hAnsi="Arial" w:cs="Arial"/>
        </w:rPr>
        <w:t>Comme</w:t>
      </w:r>
      <w:r w:rsidR="00E81E41" w:rsidRPr="0058484C">
        <w:rPr>
          <w:rFonts w:ascii="Arial" w:hAnsi="Arial" w:cs="Arial"/>
        </w:rPr>
        <w:t xml:space="preserve"> </w:t>
      </w:r>
      <w:r w:rsidR="00DE1AC0" w:rsidRPr="0058484C">
        <w:rPr>
          <w:rFonts w:ascii="Arial" w:hAnsi="Arial" w:cs="Arial"/>
        </w:rPr>
        <w:t>de croire qu’un mora</w:t>
      </w:r>
      <w:r w:rsidR="00B31743" w:rsidRPr="0058484C">
        <w:rPr>
          <w:rFonts w:ascii="Arial" w:hAnsi="Arial" w:cs="Arial"/>
        </w:rPr>
        <w:t>toire sur les ouvertures des</w:t>
      </w:r>
      <w:r w:rsidR="00DE1AC0" w:rsidRPr="0058484C">
        <w:rPr>
          <w:rFonts w:ascii="Arial" w:hAnsi="Arial" w:cs="Arial"/>
        </w:rPr>
        <w:t xml:space="preserve"> magasin</w:t>
      </w:r>
      <w:r w:rsidR="00B31743" w:rsidRPr="0058484C">
        <w:rPr>
          <w:rFonts w:ascii="Arial" w:hAnsi="Arial" w:cs="Arial"/>
        </w:rPr>
        <w:t>s</w:t>
      </w:r>
      <w:r w:rsidR="001B09DB" w:rsidRPr="0058484C">
        <w:rPr>
          <w:rFonts w:ascii="Arial" w:hAnsi="Arial" w:cs="Arial"/>
        </w:rPr>
        <w:t>, ou une baisse du seuil de passage</w:t>
      </w:r>
      <w:r w:rsidR="00AB7B1F" w:rsidRPr="0058484C">
        <w:rPr>
          <w:rFonts w:ascii="Arial" w:hAnsi="Arial" w:cs="Arial"/>
        </w:rPr>
        <w:t xml:space="preserve"> </w:t>
      </w:r>
      <w:r w:rsidR="001B09DB" w:rsidRPr="0058484C">
        <w:rPr>
          <w:rFonts w:ascii="Arial" w:hAnsi="Arial" w:cs="Arial"/>
        </w:rPr>
        <w:t>en CDAC,</w:t>
      </w:r>
      <w:r w:rsidR="00DE1AC0" w:rsidRPr="0058484C">
        <w:rPr>
          <w:rFonts w:ascii="Arial" w:hAnsi="Arial" w:cs="Arial"/>
        </w:rPr>
        <w:t xml:space="preserve"> réglera</w:t>
      </w:r>
      <w:r w:rsidR="001B09DB" w:rsidRPr="0058484C">
        <w:rPr>
          <w:rFonts w:ascii="Arial" w:hAnsi="Arial" w:cs="Arial"/>
        </w:rPr>
        <w:t>it</w:t>
      </w:r>
      <w:r w:rsidR="00DE1AC0" w:rsidRPr="0058484C">
        <w:rPr>
          <w:rFonts w:ascii="Arial" w:hAnsi="Arial" w:cs="Arial"/>
        </w:rPr>
        <w:t xml:space="preserve"> le problème. </w:t>
      </w:r>
      <w:r w:rsidR="00B31743" w:rsidRPr="0058484C">
        <w:rPr>
          <w:rFonts w:ascii="Arial" w:hAnsi="Arial" w:cs="Arial"/>
        </w:rPr>
        <w:t xml:space="preserve">Les solutions </w:t>
      </w:r>
      <w:r w:rsidR="00E81E41" w:rsidRPr="0058484C">
        <w:rPr>
          <w:rFonts w:ascii="Arial" w:hAnsi="Arial" w:cs="Arial"/>
        </w:rPr>
        <w:t>existent</w:t>
      </w:r>
      <w:r w:rsidR="001B09DB" w:rsidRPr="0058484C">
        <w:rPr>
          <w:rFonts w:ascii="Arial" w:hAnsi="Arial" w:cs="Arial"/>
        </w:rPr>
        <w:t xml:space="preserve">, comme le montrent de vraies réussites dans de nombreuses villes. </w:t>
      </w:r>
      <w:r w:rsidR="00E81E41" w:rsidRPr="0058484C">
        <w:rPr>
          <w:rFonts w:ascii="Arial" w:hAnsi="Arial" w:cs="Arial"/>
        </w:rPr>
        <w:t xml:space="preserve"> </w:t>
      </w:r>
    </w:p>
    <w:p w:rsidR="00E64E33" w:rsidRPr="0058484C" w:rsidRDefault="00DE1AC0" w:rsidP="0058484C">
      <w:pPr>
        <w:spacing w:line="240" w:lineRule="auto"/>
        <w:jc w:val="both"/>
        <w:rPr>
          <w:rFonts w:ascii="Arial" w:hAnsi="Arial" w:cs="Arial"/>
          <w:b/>
        </w:rPr>
      </w:pPr>
      <w:r w:rsidRPr="0058484C">
        <w:rPr>
          <w:rFonts w:ascii="Arial" w:hAnsi="Arial" w:cs="Arial"/>
          <w:b/>
        </w:rPr>
        <w:lastRenderedPageBreak/>
        <w:t>Alors c</w:t>
      </w:r>
      <w:r w:rsidR="00E64E33" w:rsidRPr="0058484C">
        <w:rPr>
          <w:rFonts w:ascii="Arial" w:hAnsi="Arial" w:cs="Arial"/>
          <w:b/>
        </w:rPr>
        <w:t>omment redynamiser ces espaces ?</w:t>
      </w:r>
    </w:p>
    <w:p w:rsidR="00BD3741" w:rsidRPr="0058484C" w:rsidRDefault="00DE1AC0" w:rsidP="0058484C">
      <w:pPr>
        <w:spacing w:line="240" w:lineRule="auto"/>
        <w:jc w:val="both"/>
        <w:rPr>
          <w:rFonts w:ascii="Arial" w:hAnsi="Arial" w:cs="Arial"/>
        </w:rPr>
      </w:pPr>
      <w:r w:rsidRPr="0058484C">
        <w:rPr>
          <w:rFonts w:ascii="Arial" w:hAnsi="Arial" w:cs="Arial"/>
        </w:rPr>
        <w:t xml:space="preserve">Inverser le mouvement </w:t>
      </w:r>
      <w:r w:rsidR="001B09DB" w:rsidRPr="0058484C">
        <w:rPr>
          <w:rFonts w:ascii="Arial" w:hAnsi="Arial" w:cs="Arial"/>
        </w:rPr>
        <w:t xml:space="preserve">suppose </w:t>
      </w:r>
      <w:r w:rsidR="00BD3741" w:rsidRPr="0058484C">
        <w:rPr>
          <w:rFonts w:ascii="Arial" w:hAnsi="Arial" w:cs="Arial"/>
        </w:rPr>
        <w:t xml:space="preserve">une politique </w:t>
      </w:r>
      <w:r w:rsidR="001B09DB" w:rsidRPr="0058484C">
        <w:rPr>
          <w:rFonts w:ascii="Arial" w:hAnsi="Arial" w:cs="Arial"/>
        </w:rPr>
        <w:t>d’ensemble</w:t>
      </w:r>
      <w:r w:rsidR="00331854" w:rsidRPr="0058484C">
        <w:rPr>
          <w:rFonts w:ascii="Arial" w:hAnsi="Arial" w:cs="Arial"/>
        </w:rPr>
        <w:t>. I</w:t>
      </w:r>
      <w:r w:rsidR="00BD3741" w:rsidRPr="0058484C">
        <w:rPr>
          <w:rFonts w:ascii="Arial" w:hAnsi="Arial" w:cs="Arial"/>
        </w:rPr>
        <w:t xml:space="preserve">l faut </w:t>
      </w:r>
      <w:r w:rsidRPr="0058484C">
        <w:rPr>
          <w:rFonts w:ascii="Arial" w:hAnsi="Arial" w:cs="Arial"/>
        </w:rPr>
        <w:t xml:space="preserve">d’abord créer </w:t>
      </w:r>
      <w:r w:rsidR="001B09DB" w:rsidRPr="0058484C">
        <w:rPr>
          <w:rFonts w:ascii="Arial" w:hAnsi="Arial" w:cs="Arial"/>
        </w:rPr>
        <w:t xml:space="preserve">ou rénover </w:t>
      </w:r>
      <w:r w:rsidR="00BD3741" w:rsidRPr="0058484C">
        <w:rPr>
          <w:rFonts w:ascii="Arial" w:hAnsi="Arial" w:cs="Arial"/>
        </w:rPr>
        <w:t>de</w:t>
      </w:r>
      <w:r w:rsidR="001B09DB" w:rsidRPr="0058484C">
        <w:rPr>
          <w:rFonts w:ascii="Arial" w:hAnsi="Arial" w:cs="Arial"/>
        </w:rPr>
        <w:t>s</w:t>
      </w:r>
      <w:r w:rsidR="00BD3741" w:rsidRPr="0058484C">
        <w:rPr>
          <w:rFonts w:ascii="Arial" w:hAnsi="Arial" w:cs="Arial"/>
        </w:rPr>
        <w:t xml:space="preserve"> logement</w:t>
      </w:r>
      <w:r w:rsidR="009A46F4" w:rsidRPr="0058484C">
        <w:rPr>
          <w:rFonts w:ascii="Arial" w:hAnsi="Arial" w:cs="Arial"/>
        </w:rPr>
        <w:t>s</w:t>
      </w:r>
      <w:r w:rsidR="00BD3741" w:rsidRPr="0058484C">
        <w:rPr>
          <w:rFonts w:ascii="Arial" w:hAnsi="Arial" w:cs="Arial"/>
        </w:rPr>
        <w:t xml:space="preserve"> en centre-ville</w:t>
      </w:r>
      <w:r w:rsidR="001B09DB" w:rsidRPr="0058484C">
        <w:rPr>
          <w:rFonts w:ascii="Arial" w:hAnsi="Arial" w:cs="Arial"/>
        </w:rPr>
        <w:t>,</w:t>
      </w:r>
      <w:r w:rsidRPr="0058484C">
        <w:rPr>
          <w:rFonts w:ascii="Arial" w:hAnsi="Arial" w:cs="Arial"/>
        </w:rPr>
        <w:t xml:space="preserve"> </w:t>
      </w:r>
      <w:r w:rsidR="00080E5F" w:rsidRPr="0058484C">
        <w:rPr>
          <w:rFonts w:ascii="Arial" w:hAnsi="Arial" w:cs="Arial"/>
        </w:rPr>
        <w:t xml:space="preserve">car </w:t>
      </w:r>
      <w:r w:rsidR="001B09DB" w:rsidRPr="0058484C">
        <w:rPr>
          <w:rFonts w:ascii="Arial" w:hAnsi="Arial" w:cs="Arial"/>
        </w:rPr>
        <w:t>sans client de proximité, pas de commerce viable</w:t>
      </w:r>
      <w:r w:rsidR="00A034E6" w:rsidRPr="0058484C">
        <w:rPr>
          <w:rFonts w:ascii="Arial" w:hAnsi="Arial" w:cs="Arial"/>
        </w:rPr>
        <w:t xml:space="preserve">. Ensuite, il </w:t>
      </w:r>
      <w:r w:rsidR="001B09DB" w:rsidRPr="0058484C">
        <w:rPr>
          <w:rFonts w:ascii="Arial" w:hAnsi="Arial" w:cs="Arial"/>
        </w:rPr>
        <w:t>faut mettre en œuvre une politique de dynamisation commerciale des centres</w:t>
      </w:r>
      <w:r w:rsidRPr="0058484C">
        <w:rPr>
          <w:rFonts w:ascii="Arial" w:hAnsi="Arial" w:cs="Arial"/>
        </w:rPr>
        <w:t xml:space="preserve"> avec des </w:t>
      </w:r>
      <w:r w:rsidR="00BD3741" w:rsidRPr="0058484C">
        <w:rPr>
          <w:rFonts w:ascii="Arial" w:hAnsi="Arial" w:cs="Arial"/>
        </w:rPr>
        <w:t>animation</w:t>
      </w:r>
      <w:r w:rsidRPr="0058484C">
        <w:rPr>
          <w:rFonts w:ascii="Arial" w:hAnsi="Arial" w:cs="Arial"/>
        </w:rPr>
        <w:t>s</w:t>
      </w:r>
      <w:r w:rsidR="00BD3741" w:rsidRPr="0058484C">
        <w:rPr>
          <w:rFonts w:ascii="Arial" w:hAnsi="Arial" w:cs="Arial"/>
        </w:rPr>
        <w:t xml:space="preserve"> </w:t>
      </w:r>
      <w:r w:rsidR="001B09DB" w:rsidRPr="0058484C">
        <w:rPr>
          <w:rFonts w:ascii="Arial" w:hAnsi="Arial" w:cs="Arial"/>
        </w:rPr>
        <w:t>régulières</w:t>
      </w:r>
      <w:r w:rsidRPr="0058484C">
        <w:rPr>
          <w:rFonts w:ascii="Arial" w:hAnsi="Arial" w:cs="Arial"/>
        </w:rPr>
        <w:t>, d</w:t>
      </w:r>
      <w:r w:rsidR="00BD3741" w:rsidRPr="0058484C">
        <w:rPr>
          <w:rFonts w:ascii="Arial" w:hAnsi="Arial" w:cs="Arial"/>
        </w:rPr>
        <w:t>es managers de centre-ville</w:t>
      </w:r>
      <w:r w:rsidR="009A46F4" w:rsidRPr="0058484C">
        <w:rPr>
          <w:rFonts w:ascii="Arial" w:hAnsi="Arial" w:cs="Arial"/>
        </w:rPr>
        <w:t xml:space="preserve"> dynamiques</w:t>
      </w:r>
      <w:r w:rsidR="001B09DB" w:rsidRPr="0058484C">
        <w:rPr>
          <w:rFonts w:ascii="Arial" w:hAnsi="Arial" w:cs="Arial"/>
        </w:rPr>
        <w:t>, et des horaires adaptés aux clients</w:t>
      </w:r>
      <w:r w:rsidR="00E64E33" w:rsidRPr="0058484C">
        <w:rPr>
          <w:rFonts w:ascii="Arial" w:hAnsi="Arial" w:cs="Arial"/>
        </w:rPr>
        <w:t xml:space="preserve">. </w:t>
      </w:r>
      <w:r w:rsidR="00A034E6" w:rsidRPr="0058484C">
        <w:rPr>
          <w:rFonts w:ascii="Arial" w:hAnsi="Arial" w:cs="Arial"/>
        </w:rPr>
        <w:t>Enfin, il est important d’instaurer une</w:t>
      </w:r>
      <w:r w:rsidR="00BD3741" w:rsidRPr="0058484C">
        <w:rPr>
          <w:rFonts w:ascii="Arial" w:hAnsi="Arial" w:cs="Arial"/>
        </w:rPr>
        <w:t xml:space="preserve"> politiq</w:t>
      </w:r>
      <w:r w:rsidR="008A2E7A" w:rsidRPr="0058484C">
        <w:rPr>
          <w:rFonts w:ascii="Arial" w:hAnsi="Arial" w:cs="Arial"/>
        </w:rPr>
        <w:t>ue de mobilité intelligente</w:t>
      </w:r>
      <w:r w:rsidRPr="0058484C">
        <w:rPr>
          <w:rFonts w:ascii="Arial" w:hAnsi="Arial" w:cs="Arial"/>
        </w:rPr>
        <w:t xml:space="preserve">. Dans bien des cas, cela passe par la construction de </w:t>
      </w:r>
      <w:r w:rsidR="00BD3741" w:rsidRPr="0058484C">
        <w:rPr>
          <w:rFonts w:ascii="Arial" w:hAnsi="Arial" w:cs="Arial"/>
        </w:rPr>
        <w:t>parking en centre-ville</w:t>
      </w:r>
      <w:r w:rsidR="001F7124" w:rsidRPr="0058484C">
        <w:rPr>
          <w:rFonts w:ascii="Arial" w:hAnsi="Arial" w:cs="Arial"/>
        </w:rPr>
        <w:t>, voire</w:t>
      </w:r>
      <w:r w:rsidRPr="0058484C">
        <w:rPr>
          <w:rFonts w:ascii="Arial" w:hAnsi="Arial" w:cs="Arial"/>
        </w:rPr>
        <w:t xml:space="preserve"> des parkings gratuits.</w:t>
      </w:r>
      <w:r w:rsidR="001B09DB" w:rsidRPr="0058484C">
        <w:rPr>
          <w:rFonts w:ascii="Arial" w:hAnsi="Arial" w:cs="Arial"/>
        </w:rPr>
        <w:t xml:space="preserve"> L’évolution récente du commerce alimentaire de proximité est</w:t>
      </w:r>
      <w:r w:rsidR="0038087E" w:rsidRPr="0058484C">
        <w:rPr>
          <w:rFonts w:ascii="Arial" w:hAnsi="Arial" w:cs="Arial"/>
        </w:rPr>
        <w:t>,</w:t>
      </w:r>
      <w:r w:rsidR="001B09DB" w:rsidRPr="0058484C">
        <w:rPr>
          <w:rFonts w:ascii="Arial" w:hAnsi="Arial" w:cs="Arial"/>
        </w:rPr>
        <w:t xml:space="preserve"> à cet égard</w:t>
      </w:r>
      <w:r w:rsidR="0038087E" w:rsidRPr="0058484C">
        <w:rPr>
          <w:rFonts w:ascii="Arial" w:hAnsi="Arial" w:cs="Arial"/>
        </w:rPr>
        <w:t>,</w:t>
      </w:r>
      <w:r w:rsidR="001B09DB" w:rsidRPr="0058484C">
        <w:rPr>
          <w:rFonts w:ascii="Arial" w:hAnsi="Arial" w:cs="Arial"/>
        </w:rPr>
        <w:t xml:space="preserve"> un exemple de transformation r</w:t>
      </w:r>
      <w:r w:rsidR="00227E4D" w:rsidRPr="0058484C">
        <w:rPr>
          <w:rFonts w:ascii="Arial" w:hAnsi="Arial" w:cs="Arial"/>
        </w:rPr>
        <w:t>éussie, et d’apport massif à la</w:t>
      </w:r>
      <w:r w:rsidRPr="0058484C">
        <w:rPr>
          <w:rFonts w:ascii="Arial" w:hAnsi="Arial" w:cs="Arial"/>
        </w:rPr>
        <w:t xml:space="preserve"> dynamique d</w:t>
      </w:r>
      <w:r w:rsidR="001B09DB" w:rsidRPr="0058484C">
        <w:rPr>
          <w:rFonts w:ascii="Arial" w:hAnsi="Arial" w:cs="Arial"/>
        </w:rPr>
        <w:t>es</w:t>
      </w:r>
      <w:r w:rsidRPr="0058484C">
        <w:rPr>
          <w:rFonts w:ascii="Arial" w:hAnsi="Arial" w:cs="Arial"/>
        </w:rPr>
        <w:t xml:space="preserve"> ville</w:t>
      </w:r>
      <w:r w:rsidR="001B09DB" w:rsidRPr="0058484C">
        <w:rPr>
          <w:rFonts w:ascii="Arial" w:hAnsi="Arial" w:cs="Arial"/>
        </w:rPr>
        <w:t>s</w:t>
      </w:r>
      <w:r w:rsidRPr="0058484C">
        <w:rPr>
          <w:rFonts w:ascii="Arial" w:hAnsi="Arial" w:cs="Arial"/>
        </w:rPr>
        <w:t xml:space="preserve">. </w:t>
      </w:r>
      <w:r w:rsidR="001B09DB" w:rsidRPr="0058484C">
        <w:rPr>
          <w:rFonts w:ascii="Arial" w:hAnsi="Arial" w:cs="Arial"/>
        </w:rPr>
        <w:t>Sans compter que n</w:t>
      </w:r>
      <w:r w:rsidRPr="0058484C">
        <w:rPr>
          <w:rFonts w:ascii="Arial" w:hAnsi="Arial" w:cs="Arial"/>
        </w:rPr>
        <w:t xml:space="preserve">os enseignes permettent </w:t>
      </w:r>
      <w:r w:rsidR="001B09DB" w:rsidRPr="0058484C">
        <w:rPr>
          <w:rFonts w:ascii="Arial" w:hAnsi="Arial" w:cs="Arial"/>
        </w:rPr>
        <w:t xml:space="preserve">également </w:t>
      </w:r>
      <w:r w:rsidRPr="0058484C">
        <w:rPr>
          <w:rFonts w:ascii="Arial" w:hAnsi="Arial" w:cs="Arial"/>
        </w:rPr>
        <w:t xml:space="preserve">de maintenir ou de </w:t>
      </w:r>
      <w:r w:rsidR="00BD3741" w:rsidRPr="0058484C">
        <w:rPr>
          <w:rFonts w:ascii="Arial" w:hAnsi="Arial" w:cs="Arial"/>
        </w:rPr>
        <w:t>développe</w:t>
      </w:r>
      <w:r w:rsidRPr="0058484C">
        <w:rPr>
          <w:rFonts w:ascii="Arial" w:hAnsi="Arial" w:cs="Arial"/>
        </w:rPr>
        <w:t xml:space="preserve">r </w:t>
      </w:r>
      <w:r w:rsidR="00BD3741" w:rsidRPr="0058484C">
        <w:rPr>
          <w:rFonts w:ascii="Arial" w:hAnsi="Arial" w:cs="Arial"/>
        </w:rPr>
        <w:t>de</w:t>
      </w:r>
      <w:r w:rsidRPr="0058484C">
        <w:rPr>
          <w:rFonts w:ascii="Arial" w:hAnsi="Arial" w:cs="Arial"/>
        </w:rPr>
        <w:t>s</w:t>
      </w:r>
      <w:r w:rsidR="00DD6C97" w:rsidRPr="0058484C">
        <w:rPr>
          <w:rFonts w:ascii="Arial" w:hAnsi="Arial" w:cs="Arial"/>
        </w:rPr>
        <w:t xml:space="preserve"> services publics :</w:t>
      </w:r>
      <w:r w:rsidR="008A2E7A" w:rsidRPr="0058484C">
        <w:rPr>
          <w:rFonts w:ascii="Arial" w:hAnsi="Arial" w:cs="Arial"/>
        </w:rPr>
        <w:t xml:space="preserve"> </w:t>
      </w:r>
      <w:r w:rsidR="00DD6C97" w:rsidRPr="0058484C">
        <w:rPr>
          <w:rFonts w:ascii="Arial" w:hAnsi="Arial" w:cs="Arial"/>
        </w:rPr>
        <w:t xml:space="preserve">Environ </w:t>
      </w:r>
      <w:r w:rsidR="00BD3741" w:rsidRPr="0058484C">
        <w:rPr>
          <w:rFonts w:ascii="Arial" w:hAnsi="Arial" w:cs="Arial"/>
        </w:rPr>
        <w:t>2</w:t>
      </w:r>
      <w:r w:rsidR="001B09DB" w:rsidRPr="0058484C">
        <w:rPr>
          <w:rFonts w:ascii="Arial" w:hAnsi="Arial" w:cs="Arial"/>
        </w:rPr>
        <w:t>4</w:t>
      </w:r>
      <w:r w:rsidR="00BD3741" w:rsidRPr="0058484C">
        <w:rPr>
          <w:rFonts w:ascii="Arial" w:hAnsi="Arial" w:cs="Arial"/>
        </w:rPr>
        <w:t>00 magasins de proximité proposent un service de bureau de poste, y compris dans les grandes villes</w:t>
      </w:r>
      <w:r w:rsidRPr="0058484C">
        <w:rPr>
          <w:rFonts w:ascii="Arial" w:hAnsi="Arial" w:cs="Arial"/>
        </w:rPr>
        <w:t>! L</w:t>
      </w:r>
      <w:r w:rsidR="008C3CCF" w:rsidRPr="0058484C">
        <w:rPr>
          <w:rFonts w:ascii="Arial" w:hAnsi="Arial" w:cs="Arial"/>
        </w:rPr>
        <w:t xml:space="preserve">e magasin est un élément clé de notre vie en société. Si demain, </w:t>
      </w:r>
      <w:r w:rsidRPr="0058484C">
        <w:rPr>
          <w:rFonts w:ascii="Arial" w:hAnsi="Arial" w:cs="Arial"/>
        </w:rPr>
        <w:t xml:space="preserve">ils </w:t>
      </w:r>
      <w:r w:rsidR="008C3CCF" w:rsidRPr="0058484C">
        <w:rPr>
          <w:rFonts w:ascii="Arial" w:hAnsi="Arial" w:cs="Arial"/>
        </w:rPr>
        <w:t>sont remplacés par des casiers ou de</w:t>
      </w:r>
      <w:r w:rsidR="001F7124" w:rsidRPr="0058484C">
        <w:rPr>
          <w:rFonts w:ascii="Arial" w:hAnsi="Arial" w:cs="Arial"/>
        </w:rPr>
        <w:t>s</w:t>
      </w:r>
      <w:r w:rsidR="008C3CCF" w:rsidRPr="0058484C">
        <w:rPr>
          <w:rFonts w:ascii="Arial" w:hAnsi="Arial" w:cs="Arial"/>
        </w:rPr>
        <w:t xml:space="preserve"> </w:t>
      </w:r>
      <w:r w:rsidR="00DD6C97" w:rsidRPr="0058484C">
        <w:rPr>
          <w:rFonts w:ascii="Arial" w:hAnsi="Arial" w:cs="Arial"/>
        </w:rPr>
        <w:t>showrooms</w:t>
      </w:r>
      <w:r w:rsidR="00080E5F" w:rsidRPr="0058484C">
        <w:rPr>
          <w:rFonts w:ascii="Arial" w:hAnsi="Arial" w:cs="Arial"/>
        </w:rPr>
        <w:t>,</w:t>
      </w:r>
      <w:r w:rsidR="008C3CCF" w:rsidRPr="0058484C">
        <w:rPr>
          <w:rFonts w:ascii="Arial" w:hAnsi="Arial" w:cs="Arial"/>
        </w:rPr>
        <w:t xml:space="preserve"> notre vie sociale ne sera plus la même. Il s’agit là d’un vrai sujet </w:t>
      </w:r>
      <w:r w:rsidR="001B09DB" w:rsidRPr="0058484C">
        <w:rPr>
          <w:rFonts w:ascii="Arial" w:hAnsi="Arial" w:cs="Arial"/>
        </w:rPr>
        <w:t>de société</w:t>
      </w:r>
      <w:r w:rsidR="00080E5F" w:rsidRPr="0058484C">
        <w:rPr>
          <w:rFonts w:ascii="Arial" w:hAnsi="Arial" w:cs="Arial"/>
        </w:rPr>
        <w:t>.</w:t>
      </w:r>
      <w:r w:rsidR="008C3CCF" w:rsidRPr="0058484C">
        <w:rPr>
          <w:rFonts w:ascii="Arial" w:hAnsi="Arial" w:cs="Arial"/>
        </w:rPr>
        <w:t xml:space="preserve"> </w:t>
      </w:r>
    </w:p>
    <w:p w:rsidR="00A025F5" w:rsidRPr="0058484C" w:rsidRDefault="00D03579" w:rsidP="0058484C">
      <w:pPr>
        <w:spacing w:line="240" w:lineRule="auto"/>
        <w:jc w:val="both"/>
        <w:rPr>
          <w:rFonts w:ascii="Arial" w:hAnsi="Arial" w:cs="Arial"/>
          <w:b/>
        </w:rPr>
      </w:pPr>
      <w:r w:rsidRPr="0058484C">
        <w:rPr>
          <w:rFonts w:ascii="Arial" w:hAnsi="Arial" w:cs="Arial"/>
          <w:b/>
        </w:rPr>
        <w:t>Vous parlez  souvent de l’</w:t>
      </w:r>
      <w:proofErr w:type="spellStart"/>
      <w:r w:rsidR="001B09DB" w:rsidRPr="0058484C">
        <w:rPr>
          <w:rFonts w:ascii="Arial" w:hAnsi="Arial" w:cs="Arial"/>
          <w:b/>
        </w:rPr>
        <w:t>uberisation</w:t>
      </w:r>
      <w:proofErr w:type="spellEnd"/>
      <w:r w:rsidRPr="0058484C">
        <w:rPr>
          <w:rFonts w:ascii="Arial" w:hAnsi="Arial" w:cs="Arial"/>
          <w:b/>
        </w:rPr>
        <w:t xml:space="preserve"> du commerce…</w:t>
      </w:r>
      <w:r w:rsidR="00A025F5" w:rsidRPr="0058484C">
        <w:rPr>
          <w:rFonts w:ascii="Arial" w:hAnsi="Arial" w:cs="Arial"/>
          <w:b/>
        </w:rPr>
        <w:t xml:space="preserve"> </w:t>
      </w:r>
    </w:p>
    <w:p w:rsidR="000B44E3" w:rsidRPr="0058484C" w:rsidRDefault="001B09DB" w:rsidP="0058484C">
      <w:pPr>
        <w:spacing w:line="240" w:lineRule="auto"/>
        <w:jc w:val="both"/>
        <w:rPr>
          <w:rFonts w:ascii="Arial" w:hAnsi="Arial" w:cs="Arial"/>
        </w:rPr>
      </w:pPr>
      <w:r w:rsidRPr="0058484C">
        <w:rPr>
          <w:rFonts w:ascii="Arial" w:hAnsi="Arial" w:cs="Arial"/>
        </w:rPr>
        <w:t xml:space="preserve">Le digital, c’est la somme de trois évolutions : la </w:t>
      </w:r>
      <w:proofErr w:type="spellStart"/>
      <w:r w:rsidRPr="0058484C">
        <w:rPr>
          <w:rFonts w:ascii="Arial" w:hAnsi="Arial" w:cs="Arial"/>
        </w:rPr>
        <w:t>numerisation</w:t>
      </w:r>
      <w:proofErr w:type="spellEnd"/>
      <w:r w:rsidRPr="0058484C">
        <w:rPr>
          <w:rFonts w:ascii="Arial" w:hAnsi="Arial" w:cs="Arial"/>
        </w:rPr>
        <w:t>, l’</w:t>
      </w:r>
      <w:proofErr w:type="spellStart"/>
      <w:r w:rsidRPr="0058484C">
        <w:rPr>
          <w:rFonts w:ascii="Arial" w:hAnsi="Arial" w:cs="Arial"/>
        </w:rPr>
        <w:t>uberisation</w:t>
      </w:r>
      <w:proofErr w:type="spellEnd"/>
      <w:r w:rsidRPr="0058484C">
        <w:rPr>
          <w:rFonts w:ascii="Arial" w:hAnsi="Arial" w:cs="Arial"/>
        </w:rPr>
        <w:t xml:space="preserve"> et la robotisation. </w:t>
      </w:r>
      <w:r w:rsidR="00A025F5" w:rsidRPr="0058484C">
        <w:rPr>
          <w:rFonts w:ascii="Arial" w:hAnsi="Arial" w:cs="Arial"/>
        </w:rPr>
        <w:t>L’</w:t>
      </w:r>
      <w:proofErr w:type="spellStart"/>
      <w:r w:rsidR="00A025F5" w:rsidRPr="0058484C">
        <w:rPr>
          <w:rFonts w:ascii="Arial" w:hAnsi="Arial" w:cs="Arial"/>
        </w:rPr>
        <w:t>ubérisation</w:t>
      </w:r>
      <w:proofErr w:type="spellEnd"/>
      <w:r w:rsidR="00A025F5" w:rsidRPr="0058484C">
        <w:rPr>
          <w:rFonts w:ascii="Arial" w:hAnsi="Arial" w:cs="Arial"/>
        </w:rPr>
        <w:t xml:space="preserve"> </w:t>
      </w:r>
      <w:r w:rsidRPr="0058484C">
        <w:rPr>
          <w:rFonts w:ascii="Arial" w:hAnsi="Arial" w:cs="Arial"/>
        </w:rPr>
        <w:t>revient à faire un</w:t>
      </w:r>
      <w:r w:rsidR="00A025F5" w:rsidRPr="0058484C">
        <w:rPr>
          <w:rFonts w:ascii="Arial" w:hAnsi="Arial" w:cs="Arial"/>
        </w:rPr>
        <w:t xml:space="preserve"> séque</w:t>
      </w:r>
      <w:r w:rsidR="004E42EB" w:rsidRPr="0058484C">
        <w:rPr>
          <w:rFonts w:ascii="Arial" w:hAnsi="Arial" w:cs="Arial"/>
        </w:rPr>
        <w:t>nçage de la chaîne de valeur</w:t>
      </w:r>
      <w:r w:rsidR="00A025F5" w:rsidRPr="0058484C">
        <w:rPr>
          <w:rFonts w:ascii="Arial" w:hAnsi="Arial" w:cs="Arial"/>
        </w:rPr>
        <w:t xml:space="preserve">. </w:t>
      </w:r>
      <w:r w:rsidR="000B44E3" w:rsidRPr="0058484C">
        <w:rPr>
          <w:rFonts w:ascii="Arial" w:hAnsi="Arial" w:cs="Arial"/>
        </w:rPr>
        <w:t xml:space="preserve">Autrefois, les chaines de valeur </w:t>
      </w:r>
      <w:r w:rsidR="00845293" w:rsidRPr="0058484C">
        <w:rPr>
          <w:rFonts w:ascii="Arial" w:hAnsi="Arial" w:cs="Arial"/>
        </w:rPr>
        <w:t>étaient</w:t>
      </w:r>
      <w:r w:rsidR="00D03579" w:rsidRPr="0058484C">
        <w:rPr>
          <w:rFonts w:ascii="Arial" w:hAnsi="Arial" w:cs="Arial"/>
        </w:rPr>
        <w:t xml:space="preserve"> </w:t>
      </w:r>
      <w:r w:rsidR="000A557E" w:rsidRPr="0058484C">
        <w:rPr>
          <w:rFonts w:ascii="Arial" w:hAnsi="Arial" w:cs="Arial"/>
        </w:rPr>
        <w:t>complètes</w:t>
      </w:r>
      <w:r w:rsidR="00D03579" w:rsidRPr="0058484C">
        <w:rPr>
          <w:rFonts w:ascii="Arial" w:hAnsi="Arial" w:cs="Arial"/>
        </w:rPr>
        <w:t xml:space="preserve">. Aujourd’hui, </w:t>
      </w:r>
      <w:r w:rsidR="000A557E" w:rsidRPr="0058484C">
        <w:rPr>
          <w:rFonts w:ascii="Arial" w:hAnsi="Arial" w:cs="Arial"/>
        </w:rPr>
        <w:t>u</w:t>
      </w:r>
      <w:r w:rsidR="000B44E3" w:rsidRPr="0058484C">
        <w:rPr>
          <w:rFonts w:ascii="Arial" w:hAnsi="Arial" w:cs="Arial"/>
        </w:rPr>
        <w:t xml:space="preserve">n acteur peut </w:t>
      </w:r>
      <w:r w:rsidR="000A557E" w:rsidRPr="0058484C">
        <w:rPr>
          <w:rFonts w:ascii="Arial" w:hAnsi="Arial" w:cs="Arial"/>
        </w:rPr>
        <w:t>se positionner sur</w:t>
      </w:r>
      <w:r w:rsidR="000B44E3" w:rsidRPr="0058484C">
        <w:rPr>
          <w:rFonts w:ascii="Arial" w:hAnsi="Arial" w:cs="Arial"/>
        </w:rPr>
        <w:t xml:space="preserve"> un </w:t>
      </w:r>
      <w:r w:rsidR="000A557E" w:rsidRPr="0058484C">
        <w:rPr>
          <w:rFonts w:ascii="Arial" w:hAnsi="Arial" w:cs="Arial"/>
        </w:rPr>
        <w:t xml:space="preserve">seul </w:t>
      </w:r>
      <w:r w:rsidR="00227E4D" w:rsidRPr="0058484C">
        <w:rPr>
          <w:rFonts w:ascii="Arial" w:hAnsi="Arial" w:cs="Arial"/>
        </w:rPr>
        <w:t>– généralement le</w:t>
      </w:r>
      <w:r w:rsidR="000B44E3" w:rsidRPr="0058484C">
        <w:rPr>
          <w:rFonts w:ascii="Arial" w:hAnsi="Arial" w:cs="Arial"/>
        </w:rPr>
        <w:t xml:space="preserve"> plus </w:t>
      </w:r>
      <w:r w:rsidR="000A557E" w:rsidRPr="0058484C">
        <w:rPr>
          <w:rFonts w:ascii="Arial" w:hAnsi="Arial" w:cs="Arial"/>
        </w:rPr>
        <w:t xml:space="preserve">potentiellement rentable-  </w:t>
      </w:r>
      <w:r w:rsidR="000B44E3" w:rsidRPr="0058484C">
        <w:rPr>
          <w:rFonts w:ascii="Arial" w:hAnsi="Arial" w:cs="Arial"/>
        </w:rPr>
        <w:t xml:space="preserve">en laissant les éléments négatifs aux autres. </w:t>
      </w:r>
      <w:r w:rsidR="000A557E" w:rsidRPr="0058484C">
        <w:rPr>
          <w:rFonts w:ascii="Arial" w:hAnsi="Arial" w:cs="Arial"/>
        </w:rPr>
        <w:t xml:space="preserve">Lorsqu’on combine ceci à la </w:t>
      </w:r>
      <w:r w:rsidR="00AB7B1F" w:rsidRPr="0058484C">
        <w:rPr>
          <w:rFonts w:ascii="Arial" w:hAnsi="Arial" w:cs="Arial"/>
        </w:rPr>
        <w:t>numérisation</w:t>
      </w:r>
      <w:r w:rsidR="000A557E" w:rsidRPr="0058484C">
        <w:rPr>
          <w:rFonts w:ascii="Arial" w:hAnsi="Arial" w:cs="Arial"/>
        </w:rPr>
        <w:t>, notamment le traitement des data, on voit qu’il</w:t>
      </w:r>
      <w:r w:rsidR="00AB7B1F" w:rsidRPr="0058484C">
        <w:rPr>
          <w:rFonts w:ascii="Arial" w:hAnsi="Arial" w:cs="Arial"/>
        </w:rPr>
        <w:t xml:space="preserve"> </w:t>
      </w:r>
      <w:r w:rsidR="000A557E" w:rsidRPr="0058484C">
        <w:rPr>
          <w:rFonts w:ascii="Arial" w:hAnsi="Arial" w:cs="Arial"/>
        </w:rPr>
        <w:t>y a un risque de perte de valeur pour tous les acteurs du commerce</w:t>
      </w:r>
      <w:r w:rsidR="000B44E3" w:rsidRPr="0058484C">
        <w:rPr>
          <w:rFonts w:ascii="Arial" w:hAnsi="Arial" w:cs="Arial"/>
        </w:rPr>
        <w:t>. La dat</w:t>
      </w:r>
      <w:r w:rsidR="009A46F4" w:rsidRPr="0058484C">
        <w:rPr>
          <w:rFonts w:ascii="Arial" w:hAnsi="Arial" w:cs="Arial"/>
        </w:rPr>
        <w:t>a</w:t>
      </w:r>
      <w:r w:rsidR="000B44E3" w:rsidRPr="0058484C">
        <w:rPr>
          <w:rFonts w:ascii="Arial" w:hAnsi="Arial" w:cs="Arial"/>
        </w:rPr>
        <w:t xml:space="preserve"> ou le paiement peuvent être </w:t>
      </w:r>
      <w:proofErr w:type="spellStart"/>
      <w:r w:rsidR="000B44E3" w:rsidRPr="0058484C">
        <w:rPr>
          <w:rFonts w:ascii="Arial" w:hAnsi="Arial" w:cs="Arial"/>
        </w:rPr>
        <w:t>ubéris</w:t>
      </w:r>
      <w:r w:rsidR="009A46F4" w:rsidRPr="0058484C">
        <w:rPr>
          <w:rFonts w:ascii="Arial" w:hAnsi="Arial" w:cs="Arial"/>
        </w:rPr>
        <w:t>és</w:t>
      </w:r>
      <w:proofErr w:type="spellEnd"/>
      <w:r w:rsidR="000B44E3" w:rsidRPr="0058484C">
        <w:rPr>
          <w:rFonts w:ascii="Arial" w:hAnsi="Arial" w:cs="Arial"/>
        </w:rPr>
        <w:t xml:space="preserve">. Si le </w:t>
      </w:r>
      <w:proofErr w:type="spellStart"/>
      <w:r w:rsidR="00537A6C" w:rsidRPr="0058484C">
        <w:rPr>
          <w:rFonts w:ascii="Arial" w:hAnsi="Arial" w:cs="Arial"/>
        </w:rPr>
        <w:t>retail</w:t>
      </w:r>
      <w:proofErr w:type="spellEnd"/>
      <w:r w:rsidR="00537A6C" w:rsidRPr="0058484C">
        <w:rPr>
          <w:rFonts w:ascii="Arial" w:hAnsi="Arial" w:cs="Arial"/>
        </w:rPr>
        <w:t xml:space="preserve"> </w:t>
      </w:r>
      <w:r w:rsidR="000B44E3" w:rsidRPr="0058484C">
        <w:rPr>
          <w:rFonts w:ascii="Arial" w:hAnsi="Arial" w:cs="Arial"/>
        </w:rPr>
        <w:t>n’a plus qu’</w:t>
      </w:r>
      <w:r w:rsidR="00D03579" w:rsidRPr="0058484C">
        <w:rPr>
          <w:rFonts w:ascii="Arial" w:hAnsi="Arial" w:cs="Arial"/>
        </w:rPr>
        <w:t>u</w:t>
      </w:r>
      <w:r w:rsidR="000B44E3" w:rsidRPr="0058484C">
        <w:rPr>
          <w:rFonts w:ascii="Arial" w:hAnsi="Arial" w:cs="Arial"/>
        </w:rPr>
        <w:t xml:space="preserve">ne action de distribution et de logistique et </w:t>
      </w:r>
      <w:r w:rsidR="009A46F4" w:rsidRPr="0058484C">
        <w:rPr>
          <w:rFonts w:ascii="Arial" w:hAnsi="Arial" w:cs="Arial"/>
        </w:rPr>
        <w:t>que</w:t>
      </w:r>
      <w:r w:rsidR="00537A6C" w:rsidRPr="0058484C">
        <w:rPr>
          <w:rFonts w:ascii="Arial" w:hAnsi="Arial" w:cs="Arial"/>
        </w:rPr>
        <w:t xml:space="preserve"> ce qui fait sa valeur, par exemple,</w:t>
      </w:r>
      <w:r w:rsidR="009A46F4" w:rsidRPr="0058484C">
        <w:rPr>
          <w:rFonts w:ascii="Arial" w:hAnsi="Arial" w:cs="Arial"/>
        </w:rPr>
        <w:t xml:space="preserve"> </w:t>
      </w:r>
      <w:r w:rsidR="00537A6C" w:rsidRPr="0058484C">
        <w:rPr>
          <w:rFonts w:ascii="Arial" w:hAnsi="Arial" w:cs="Arial"/>
        </w:rPr>
        <w:t xml:space="preserve">la connaissance des clients </w:t>
      </w:r>
      <w:r w:rsidR="000B44E3" w:rsidRPr="0058484C">
        <w:rPr>
          <w:rFonts w:ascii="Arial" w:hAnsi="Arial" w:cs="Arial"/>
        </w:rPr>
        <w:t>et de</w:t>
      </w:r>
      <w:r w:rsidR="009A46F4" w:rsidRPr="0058484C">
        <w:rPr>
          <w:rFonts w:ascii="Arial" w:hAnsi="Arial" w:cs="Arial"/>
        </w:rPr>
        <w:t xml:space="preserve">s </w:t>
      </w:r>
      <w:r w:rsidR="000B44E3" w:rsidRPr="0058484C">
        <w:rPr>
          <w:rFonts w:ascii="Arial" w:hAnsi="Arial" w:cs="Arial"/>
        </w:rPr>
        <w:t xml:space="preserve">marchés </w:t>
      </w:r>
      <w:r w:rsidR="00537A6C" w:rsidRPr="0058484C">
        <w:rPr>
          <w:rFonts w:ascii="Arial" w:hAnsi="Arial" w:cs="Arial"/>
        </w:rPr>
        <w:t xml:space="preserve">est transférée </w:t>
      </w:r>
      <w:r w:rsidR="000B44E3" w:rsidRPr="0058484C">
        <w:rPr>
          <w:rFonts w:ascii="Arial" w:hAnsi="Arial" w:cs="Arial"/>
        </w:rPr>
        <w:t>chez le</w:t>
      </w:r>
      <w:r w:rsidR="009A46F4" w:rsidRPr="0058484C">
        <w:rPr>
          <w:rFonts w:ascii="Arial" w:hAnsi="Arial" w:cs="Arial"/>
        </w:rPr>
        <w:t>s</w:t>
      </w:r>
      <w:r w:rsidR="000B44E3" w:rsidRPr="0058484C">
        <w:rPr>
          <w:rFonts w:ascii="Arial" w:hAnsi="Arial" w:cs="Arial"/>
        </w:rPr>
        <w:t xml:space="preserve"> </w:t>
      </w:r>
      <w:r w:rsidR="00845293" w:rsidRPr="0058484C">
        <w:rPr>
          <w:rFonts w:ascii="Arial" w:hAnsi="Arial" w:cs="Arial"/>
        </w:rPr>
        <w:t>banquier</w:t>
      </w:r>
      <w:r w:rsidR="009A46F4" w:rsidRPr="0058484C">
        <w:rPr>
          <w:rFonts w:ascii="Arial" w:hAnsi="Arial" w:cs="Arial"/>
        </w:rPr>
        <w:t xml:space="preserve">s, les </w:t>
      </w:r>
      <w:r w:rsidR="00845293" w:rsidRPr="0058484C">
        <w:rPr>
          <w:rFonts w:ascii="Arial" w:hAnsi="Arial" w:cs="Arial"/>
        </w:rPr>
        <w:t>opérateur</w:t>
      </w:r>
      <w:r w:rsidR="009A46F4" w:rsidRPr="0058484C">
        <w:rPr>
          <w:rFonts w:ascii="Arial" w:hAnsi="Arial" w:cs="Arial"/>
        </w:rPr>
        <w:t>s</w:t>
      </w:r>
      <w:r w:rsidR="00845293" w:rsidRPr="0058484C">
        <w:rPr>
          <w:rFonts w:ascii="Arial" w:hAnsi="Arial" w:cs="Arial"/>
        </w:rPr>
        <w:t xml:space="preserve"> téléphonique</w:t>
      </w:r>
      <w:r w:rsidR="009A46F4" w:rsidRPr="0058484C">
        <w:rPr>
          <w:rFonts w:ascii="Arial" w:hAnsi="Arial" w:cs="Arial"/>
        </w:rPr>
        <w:t>s</w:t>
      </w:r>
      <w:r w:rsidR="00845293" w:rsidRPr="0058484C">
        <w:rPr>
          <w:rFonts w:ascii="Arial" w:hAnsi="Arial" w:cs="Arial"/>
        </w:rPr>
        <w:t xml:space="preserve"> ou </w:t>
      </w:r>
      <w:r w:rsidR="009A46F4" w:rsidRPr="0058484C">
        <w:rPr>
          <w:rFonts w:ascii="Arial" w:hAnsi="Arial" w:cs="Arial"/>
        </w:rPr>
        <w:t>le</w:t>
      </w:r>
      <w:r w:rsidR="00537A6C" w:rsidRPr="0058484C">
        <w:rPr>
          <w:rFonts w:ascii="Arial" w:hAnsi="Arial" w:cs="Arial"/>
        </w:rPr>
        <w:t>s</w:t>
      </w:r>
      <w:r w:rsidR="00845293" w:rsidRPr="0058484C">
        <w:rPr>
          <w:rFonts w:ascii="Arial" w:hAnsi="Arial" w:cs="Arial"/>
        </w:rPr>
        <w:t xml:space="preserve"> </w:t>
      </w:r>
      <w:proofErr w:type="spellStart"/>
      <w:r w:rsidR="00845293" w:rsidRPr="0058484C">
        <w:rPr>
          <w:rFonts w:ascii="Arial" w:hAnsi="Arial" w:cs="Arial"/>
        </w:rPr>
        <w:t>G</w:t>
      </w:r>
      <w:r w:rsidR="000B44E3" w:rsidRPr="0058484C">
        <w:rPr>
          <w:rFonts w:ascii="Arial" w:hAnsi="Arial" w:cs="Arial"/>
        </w:rPr>
        <w:t>afa</w:t>
      </w:r>
      <w:proofErr w:type="spellEnd"/>
      <w:r w:rsidR="009A46F4" w:rsidRPr="0058484C">
        <w:rPr>
          <w:rFonts w:ascii="Arial" w:hAnsi="Arial" w:cs="Arial"/>
        </w:rPr>
        <w:t>,</w:t>
      </w:r>
      <w:r w:rsidR="000B44E3" w:rsidRPr="0058484C">
        <w:rPr>
          <w:rFonts w:ascii="Arial" w:hAnsi="Arial" w:cs="Arial"/>
        </w:rPr>
        <w:t xml:space="preserve"> il est </w:t>
      </w:r>
      <w:r w:rsidR="00845293" w:rsidRPr="0058484C">
        <w:rPr>
          <w:rFonts w:ascii="Arial" w:hAnsi="Arial" w:cs="Arial"/>
        </w:rPr>
        <w:t>clair</w:t>
      </w:r>
      <w:r w:rsidR="000B44E3" w:rsidRPr="0058484C">
        <w:rPr>
          <w:rFonts w:ascii="Arial" w:hAnsi="Arial" w:cs="Arial"/>
        </w:rPr>
        <w:t xml:space="preserve"> que cela sera un élément</w:t>
      </w:r>
      <w:r w:rsidR="00D03579" w:rsidRPr="0058484C">
        <w:rPr>
          <w:rFonts w:ascii="Arial" w:hAnsi="Arial" w:cs="Arial"/>
        </w:rPr>
        <w:t xml:space="preserve"> de dépérissement</w:t>
      </w:r>
      <w:r w:rsidR="009A46F4" w:rsidRPr="0058484C">
        <w:rPr>
          <w:rFonts w:ascii="Arial" w:hAnsi="Arial" w:cs="Arial"/>
        </w:rPr>
        <w:t xml:space="preserve"> du commerce</w:t>
      </w:r>
      <w:r w:rsidR="00D03579" w:rsidRPr="0058484C">
        <w:rPr>
          <w:rFonts w:ascii="Arial" w:hAnsi="Arial" w:cs="Arial"/>
        </w:rPr>
        <w:t xml:space="preserve">. </w:t>
      </w:r>
      <w:r w:rsidR="000B44E3" w:rsidRPr="0058484C">
        <w:rPr>
          <w:rFonts w:ascii="Arial" w:hAnsi="Arial" w:cs="Arial"/>
        </w:rPr>
        <w:t xml:space="preserve"> </w:t>
      </w:r>
      <w:r w:rsidR="000A557E" w:rsidRPr="0058484C">
        <w:rPr>
          <w:rFonts w:ascii="Arial" w:hAnsi="Arial" w:cs="Arial"/>
        </w:rPr>
        <w:t>C’est là un des enjeux majeurs du commerce omnicanal.</w:t>
      </w:r>
    </w:p>
    <w:p w:rsidR="000B44E3" w:rsidRPr="0058484C" w:rsidRDefault="00D03579" w:rsidP="0058484C">
      <w:pPr>
        <w:spacing w:line="240" w:lineRule="auto"/>
        <w:jc w:val="both"/>
        <w:rPr>
          <w:rFonts w:ascii="Arial" w:hAnsi="Arial" w:cs="Arial"/>
          <w:b/>
        </w:rPr>
      </w:pPr>
      <w:r w:rsidRPr="0058484C">
        <w:rPr>
          <w:rFonts w:ascii="Arial" w:hAnsi="Arial" w:cs="Arial"/>
          <w:b/>
        </w:rPr>
        <w:t>Et que pensez-vous de la robotisation?</w:t>
      </w:r>
    </w:p>
    <w:p w:rsidR="001F7124" w:rsidRPr="0058484C" w:rsidRDefault="00537A6C" w:rsidP="0058484C">
      <w:pPr>
        <w:spacing w:line="240" w:lineRule="auto"/>
        <w:jc w:val="both"/>
        <w:rPr>
          <w:rFonts w:ascii="Arial" w:hAnsi="Arial" w:cs="Arial"/>
        </w:rPr>
      </w:pPr>
      <w:r w:rsidRPr="0058484C">
        <w:rPr>
          <w:rFonts w:ascii="Arial" w:hAnsi="Arial" w:cs="Arial"/>
        </w:rPr>
        <w:t>Selon un</w:t>
      </w:r>
      <w:r w:rsidR="000A557E" w:rsidRPr="0058484C">
        <w:rPr>
          <w:rFonts w:ascii="Arial" w:hAnsi="Arial" w:cs="Arial"/>
        </w:rPr>
        <w:t xml:space="preserve">e </w:t>
      </w:r>
      <w:r w:rsidR="001F7124" w:rsidRPr="0058484C">
        <w:rPr>
          <w:rFonts w:ascii="Arial" w:hAnsi="Arial" w:cs="Arial"/>
        </w:rPr>
        <w:t>étude</w:t>
      </w:r>
      <w:r w:rsidR="000A557E" w:rsidRPr="0058484C">
        <w:rPr>
          <w:rFonts w:ascii="Arial" w:hAnsi="Arial" w:cs="Arial"/>
        </w:rPr>
        <w:t xml:space="preserve"> récente</w:t>
      </w:r>
      <w:r w:rsidR="00D03579" w:rsidRPr="0058484C">
        <w:rPr>
          <w:rFonts w:ascii="Arial" w:hAnsi="Arial" w:cs="Arial"/>
        </w:rPr>
        <w:t>, l</w:t>
      </w:r>
      <w:r w:rsidR="00A025F5" w:rsidRPr="0058484C">
        <w:rPr>
          <w:rFonts w:ascii="Arial" w:hAnsi="Arial" w:cs="Arial"/>
        </w:rPr>
        <w:t>e co</w:t>
      </w:r>
      <w:r w:rsidR="00A034E6" w:rsidRPr="0058484C">
        <w:rPr>
          <w:rFonts w:ascii="Arial" w:hAnsi="Arial" w:cs="Arial"/>
        </w:rPr>
        <w:t>û</w:t>
      </w:r>
      <w:r w:rsidR="00A025F5" w:rsidRPr="0058484C">
        <w:rPr>
          <w:rFonts w:ascii="Arial" w:hAnsi="Arial" w:cs="Arial"/>
        </w:rPr>
        <w:t>t ho</w:t>
      </w:r>
      <w:r w:rsidR="00B211B3" w:rsidRPr="0058484C">
        <w:rPr>
          <w:rFonts w:ascii="Arial" w:hAnsi="Arial" w:cs="Arial"/>
        </w:rPr>
        <w:t xml:space="preserve">raire </w:t>
      </w:r>
      <w:r w:rsidR="009A46F4" w:rsidRPr="0058484C">
        <w:rPr>
          <w:rFonts w:ascii="Arial" w:hAnsi="Arial" w:cs="Arial"/>
        </w:rPr>
        <w:t>de l’heure travaillé</w:t>
      </w:r>
      <w:r w:rsidR="00227E4D" w:rsidRPr="0058484C">
        <w:rPr>
          <w:rFonts w:ascii="Arial" w:hAnsi="Arial" w:cs="Arial"/>
        </w:rPr>
        <w:t>e</w:t>
      </w:r>
      <w:r w:rsidR="009A46F4" w:rsidRPr="0058484C">
        <w:rPr>
          <w:rFonts w:ascii="Arial" w:hAnsi="Arial" w:cs="Arial"/>
        </w:rPr>
        <w:t xml:space="preserve"> </w:t>
      </w:r>
      <w:r w:rsidR="000D7EFE" w:rsidRPr="0058484C">
        <w:rPr>
          <w:rFonts w:ascii="Arial" w:hAnsi="Arial" w:cs="Arial"/>
        </w:rPr>
        <w:t xml:space="preserve">dans un entrepôt </w:t>
      </w:r>
      <w:r w:rsidR="009A46F4" w:rsidRPr="0058484C">
        <w:rPr>
          <w:rFonts w:ascii="Arial" w:hAnsi="Arial" w:cs="Arial"/>
        </w:rPr>
        <w:t>est aujourd’hui équivalent</w:t>
      </w:r>
      <w:r w:rsidR="000A557E" w:rsidRPr="0058484C">
        <w:rPr>
          <w:rFonts w:ascii="Arial" w:hAnsi="Arial" w:cs="Arial"/>
        </w:rPr>
        <w:t>, à iso-heures travaillées,</w:t>
      </w:r>
      <w:r w:rsidR="009A46F4" w:rsidRPr="0058484C">
        <w:rPr>
          <w:rFonts w:ascii="Arial" w:hAnsi="Arial" w:cs="Arial"/>
        </w:rPr>
        <w:t xml:space="preserve"> entre l’humain</w:t>
      </w:r>
      <w:r w:rsidR="0090201F" w:rsidRPr="0058484C">
        <w:rPr>
          <w:rFonts w:ascii="Arial" w:hAnsi="Arial" w:cs="Arial"/>
        </w:rPr>
        <w:t xml:space="preserve"> et le robot</w:t>
      </w:r>
      <w:r w:rsidRPr="0058484C">
        <w:rPr>
          <w:rFonts w:ascii="Arial" w:hAnsi="Arial" w:cs="Arial"/>
        </w:rPr>
        <w:t>, mais</w:t>
      </w:r>
      <w:r w:rsidR="00A025F5" w:rsidRPr="0058484C">
        <w:rPr>
          <w:rFonts w:ascii="Arial" w:hAnsi="Arial" w:cs="Arial"/>
        </w:rPr>
        <w:t xml:space="preserve"> </w:t>
      </w:r>
      <w:r w:rsidR="000A557E" w:rsidRPr="0058484C">
        <w:rPr>
          <w:rFonts w:ascii="Arial" w:hAnsi="Arial" w:cs="Arial"/>
        </w:rPr>
        <w:t>l’écart va se creuser</w:t>
      </w:r>
      <w:r w:rsidRPr="0058484C">
        <w:rPr>
          <w:rFonts w:ascii="Arial" w:hAnsi="Arial" w:cs="Arial"/>
        </w:rPr>
        <w:t>…</w:t>
      </w:r>
      <w:r w:rsidR="00A025F5" w:rsidRPr="0058484C">
        <w:rPr>
          <w:rFonts w:ascii="Arial" w:hAnsi="Arial" w:cs="Arial"/>
        </w:rPr>
        <w:t xml:space="preserve"> </w:t>
      </w:r>
      <w:r w:rsidR="00DA3D9C" w:rsidRPr="0058484C">
        <w:rPr>
          <w:rFonts w:ascii="Arial" w:hAnsi="Arial" w:cs="Arial"/>
        </w:rPr>
        <w:t>On peut discuter de l</w:t>
      </w:r>
      <w:r w:rsidR="00442867" w:rsidRPr="0058484C">
        <w:rPr>
          <w:rFonts w:ascii="Arial" w:hAnsi="Arial" w:cs="Arial"/>
        </w:rPr>
        <w:t>’impact de la robotisation</w:t>
      </w:r>
      <w:r w:rsidR="008E213A" w:rsidRPr="0058484C">
        <w:rPr>
          <w:rFonts w:ascii="Arial" w:hAnsi="Arial" w:cs="Arial"/>
        </w:rPr>
        <w:t xml:space="preserve">, </w:t>
      </w:r>
      <w:r w:rsidR="00442867" w:rsidRPr="0058484C">
        <w:rPr>
          <w:rFonts w:ascii="Arial" w:hAnsi="Arial" w:cs="Arial"/>
        </w:rPr>
        <w:t>de l’intelligence artificielle</w:t>
      </w:r>
      <w:r w:rsidR="00373A62" w:rsidRPr="0058484C">
        <w:rPr>
          <w:rFonts w:ascii="Arial" w:hAnsi="Arial" w:cs="Arial"/>
        </w:rPr>
        <w:t xml:space="preserve"> </w:t>
      </w:r>
      <w:r w:rsidR="00DA3D9C" w:rsidRPr="0058484C">
        <w:rPr>
          <w:rFonts w:ascii="Arial" w:hAnsi="Arial" w:cs="Arial"/>
        </w:rPr>
        <w:t>sur l’emploi, et des sujets éthiques qui s’y rattachent</w:t>
      </w:r>
      <w:r w:rsidR="00D85CB8" w:rsidRPr="0058484C">
        <w:rPr>
          <w:rFonts w:ascii="Arial" w:hAnsi="Arial" w:cs="Arial"/>
        </w:rPr>
        <w:t>.</w:t>
      </w:r>
      <w:r w:rsidR="000B44E3" w:rsidRPr="0058484C">
        <w:rPr>
          <w:rFonts w:ascii="Arial" w:hAnsi="Arial" w:cs="Arial"/>
        </w:rPr>
        <w:t xml:space="preserve"> </w:t>
      </w:r>
      <w:r w:rsidR="000D7EFE" w:rsidRPr="0058484C">
        <w:rPr>
          <w:rFonts w:ascii="Arial" w:hAnsi="Arial" w:cs="Arial"/>
        </w:rPr>
        <w:t xml:space="preserve">Mais </w:t>
      </w:r>
      <w:r w:rsidR="00DA3D9C" w:rsidRPr="0058484C">
        <w:rPr>
          <w:rFonts w:ascii="Arial" w:hAnsi="Arial" w:cs="Arial"/>
        </w:rPr>
        <w:t>ce qui est certain, c’est que cette révolution technologique</w:t>
      </w:r>
      <w:r w:rsidR="000D7EFE" w:rsidRPr="0058484C">
        <w:rPr>
          <w:rFonts w:ascii="Arial" w:hAnsi="Arial" w:cs="Arial"/>
        </w:rPr>
        <w:t xml:space="preserve"> donne aujourd’hui </w:t>
      </w:r>
      <w:r w:rsidR="00117DFB" w:rsidRPr="0058484C">
        <w:rPr>
          <w:rFonts w:ascii="Arial" w:hAnsi="Arial" w:cs="Arial"/>
        </w:rPr>
        <w:t>la possibilité d’offrir de nouveaux services aux consommateurs</w:t>
      </w:r>
      <w:r w:rsidR="000B57CB" w:rsidRPr="0058484C">
        <w:rPr>
          <w:rFonts w:ascii="Arial" w:hAnsi="Arial" w:cs="Arial"/>
        </w:rPr>
        <w:t>.</w:t>
      </w:r>
      <w:r w:rsidR="00A025F5" w:rsidRPr="0058484C">
        <w:rPr>
          <w:rFonts w:ascii="Arial" w:hAnsi="Arial" w:cs="Arial"/>
        </w:rPr>
        <w:t xml:space="preserve"> Prenez u</w:t>
      </w:r>
      <w:r w:rsidR="000B57CB" w:rsidRPr="0058484C">
        <w:rPr>
          <w:rFonts w:ascii="Arial" w:hAnsi="Arial" w:cs="Arial"/>
        </w:rPr>
        <w:t xml:space="preserve">n </w:t>
      </w:r>
      <w:r w:rsidR="00D85CB8" w:rsidRPr="0058484C">
        <w:rPr>
          <w:rFonts w:ascii="Arial" w:hAnsi="Arial" w:cs="Arial"/>
        </w:rPr>
        <w:t>entrepôt</w:t>
      </w:r>
      <w:r w:rsidR="00A025F5" w:rsidRPr="0058484C">
        <w:rPr>
          <w:rFonts w:ascii="Arial" w:hAnsi="Arial" w:cs="Arial"/>
        </w:rPr>
        <w:t xml:space="preserve"> automatisé et couplez le avec</w:t>
      </w:r>
      <w:r w:rsidR="000B57CB" w:rsidRPr="0058484C">
        <w:rPr>
          <w:rFonts w:ascii="Arial" w:hAnsi="Arial" w:cs="Arial"/>
        </w:rPr>
        <w:t xml:space="preserve"> un véhicule autonome</w:t>
      </w:r>
      <w:r w:rsidR="00A025F5" w:rsidRPr="0058484C">
        <w:rPr>
          <w:rFonts w:ascii="Arial" w:hAnsi="Arial" w:cs="Arial"/>
        </w:rPr>
        <w:t xml:space="preserve"> : </w:t>
      </w:r>
      <w:r w:rsidR="00147A90" w:rsidRPr="0058484C">
        <w:rPr>
          <w:rFonts w:ascii="Arial" w:hAnsi="Arial" w:cs="Arial"/>
        </w:rPr>
        <w:t>v</w:t>
      </w:r>
      <w:r w:rsidR="00373A62" w:rsidRPr="0058484C">
        <w:rPr>
          <w:rFonts w:ascii="Arial" w:hAnsi="Arial" w:cs="Arial"/>
        </w:rPr>
        <w:t>ous avez alors la</w:t>
      </w:r>
      <w:r w:rsidR="000B57CB" w:rsidRPr="0058484C">
        <w:rPr>
          <w:rFonts w:ascii="Arial" w:hAnsi="Arial" w:cs="Arial"/>
        </w:rPr>
        <w:t xml:space="preserve"> possibilité de livrer en une heure de manière généralisée. </w:t>
      </w:r>
      <w:r w:rsidR="00DA3D9C" w:rsidRPr="0058484C">
        <w:rPr>
          <w:rFonts w:ascii="Arial" w:hAnsi="Arial" w:cs="Arial"/>
        </w:rPr>
        <w:t xml:space="preserve">Face à ce mouvement, le service humain doit être amplifié, recréé. C’est ce qui se passe aujourd’hui dans les magasins, quelle que soit leur taille. Plus que jamais, le plaisir doit être au centre du commerce. </w:t>
      </w:r>
    </w:p>
    <w:p w:rsidR="00845293" w:rsidRPr="0058484C" w:rsidRDefault="00845293" w:rsidP="0058484C">
      <w:pPr>
        <w:spacing w:line="240" w:lineRule="auto"/>
        <w:jc w:val="both"/>
        <w:rPr>
          <w:rFonts w:ascii="Arial" w:hAnsi="Arial" w:cs="Arial"/>
          <w:b/>
        </w:rPr>
      </w:pPr>
      <w:r w:rsidRPr="0058484C">
        <w:rPr>
          <w:rFonts w:ascii="Arial" w:hAnsi="Arial" w:cs="Arial"/>
          <w:b/>
        </w:rPr>
        <w:t>Alors faut</w:t>
      </w:r>
      <w:r w:rsidR="009A46F4" w:rsidRPr="0058484C">
        <w:rPr>
          <w:rFonts w:ascii="Arial" w:hAnsi="Arial" w:cs="Arial"/>
          <w:b/>
        </w:rPr>
        <w:t>-il</w:t>
      </w:r>
      <w:r w:rsidRPr="0058484C">
        <w:rPr>
          <w:rFonts w:ascii="Arial" w:hAnsi="Arial" w:cs="Arial"/>
          <w:b/>
        </w:rPr>
        <w:t xml:space="preserve"> taxer les robots ?</w:t>
      </w:r>
    </w:p>
    <w:p w:rsidR="00845293" w:rsidRPr="0058484C" w:rsidRDefault="00845293" w:rsidP="0058484C">
      <w:pPr>
        <w:spacing w:line="240" w:lineRule="auto"/>
        <w:jc w:val="both"/>
        <w:rPr>
          <w:rFonts w:ascii="Arial" w:hAnsi="Arial" w:cs="Arial"/>
          <w:strike/>
        </w:rPr>
      </w:pPr>
      <w:r w:rsidRPr="0058484C">
        <w:rPr>
          <w:rFonts w:ascii="Arial" w:hAnsi="Arial" w:cs="Arial"/>
        </w:rPr>
        <w:t>Ce qu</w:t>
      </w:r>
      <w:r w:rsidR="009A46F4" w:rsidRPr="0058484C">
        <w:rPr>
          <w:rFonts w:ascii="Arial" w:hAnsi="Arial" w:cs="Arial"/>
        </w:rPr>
        <w:t>’il</w:t>
      </w:r>
      <w:r w:rsidRPr="0058484C">
        <w:rPr>
          <w:rFonts w:ascii="Arial" w:hAnsi="Arial" w:cs="Arial"/>
        </w:rPr>
        <w:t xml:space="preserve"> faut </w:t>
      </w:r>
      <w:r w:rsidR="001E5B1C" w:rsidRPr="0058484C">
        <w:rPr>
          <w:rFonts w:ascii="Arial" w:hAnsi="Arial" w:cs="Arial"/>
        </w:rPr>
        <w:t>c</w:t>
      </w:r>
      <w:r w:rsidRPr="0058484C">
        <w:rPr>
          <w:rFonts w:ascii="Arial" w:hAnsi="Arial" w:cs="Arial"/>
        </w:rPr>
        <w:t>’est arrêter de t</w:t>
      </w:r>
      <w:r w:rsidR="001E5B1C" w:rsidRPr="0058484C">
        <w:rPr>
          <w:rFonts w:ascii="Arial" w:hAnsi="Arial" w:cs="Arial"/>
        </w:rPr>
        <w:t>a</w:t>
      </w:r>
      <w:r w:rsidRPr="0058484C">
        <w:rPr>
          <w:rFonts w:ascii="Arial" w:hAnsi="Arial" w:cs="Arial"/>
        </w:rPr>
        <w:t xml:space="preserve">xer d’une manière générale. </w:t>
      </w:r>
    </w:p>
    <w:p w:rsidR="00347BB2" w:rsidRPr="0058484C" w:rsidRDefault="004C3B8B" w:rsidP="0058484C">
      <w:pPr>
        <w:spacing w:line="240" w:lineRule="auto"/>
        <w:jc w:val="both"/>
        <w:rPr>
          <w:rFonts w:ascii="Arial" w:hAnsi="Arial" w:cs="Arial"/>
          <w:b/>
        </w:rPr>
      </w:pPr>
      <w:r w:rsidRPr="0058484C">
        <w:rPr>
          <w:rFonts w:ascii="Arial" w:hAnsi="Arial" w:cs="Arial"/>
          <w:b/>
        </w:rPr>
        <w:t>A quand Amazon et Costco à la FCD…</w:t>
      </w:r>
    </w:p>
    <w:p w:rsidR="004C3B8B" w:rsidRPr="0058484C" w:rsidRDefault="004C3B8B" w:rsidP="0058484C">
      <w:pPr>
        <w:spacing w:line="240" w:lineRule="auto"/>
        <w:jc w:val="both"/>
        <w:rPr>
          <w:rFonts w:ascii="Arial" w:hAnsi="Arial" w:cs="Arial"/>
        </w:rPr>
      </w:pPr>
      <w:r w:rsidRPr="0058484C">
        <w:rPr>
          <w:rFonts w:ascii="Arial" w:hAnsi="Arial" w:cs="Arial"/>
        </w:rPr>
        <w:t xml:space="preserve">Notre sujet, c’est le respect des règles </w:t>
      </w:r>
      <w:r w:rsidR="00227E4D" w:rsidRPr="0058484C">
        <w:rPr>
          <w:rFonts w:ascii="Arial" w:hAnsi="Arial" w:cs="Arial"/>
        </w:rPr>
        <w:t>communes au commerce</w:t>
      </w:r>
      <w:r w:rsidRPr="0058484C">
        <w:rPr>
          <w:rFonts w:ascii="Arial" w:hAnsi="Arial" w:cs="Arial"/>
        </w:rPr>
        <w:t>. Costco n’a pour l’instant fait aucune deman</w:t>
      </w:r>
      <w:r w:rsidR="009A46F4" w:rsidRPr="0058484C">
        <w:rPr>
          <w:rFonts w:ascii="Arial" w:hAnsi="Arial" w:cs="Arial"/>
        </w:rPr>
        <w:t xml:space="preserve">de mais répond à nos critères. </w:t>
      </w:r>
      <w:r w:rsidRPr="0058484C">
        <w:rPr>
          <w:rFonts w:ascii="Arial" w:hAnsi="Arial" w:cs="Arial"/>
        </w:rPr>
        <w:t xml:space="preserve">Pour l’autre </w:t>
      </w:r>
      <w:r w:rsidR="00C71EC7" w:rsidRPr="0058484C">
        <w:rPr>
          <w:rFonts w:ascii="Arial" w:hAnsi="Arial" w:cs="Arial"/>
        </w:rPr>
        <w:t>entreprise</w:t>
      </w:r>
      <w:r w:rsidR="009A46F4" w:rsidRPr="0058484C">
        <w:rPr>
          <w:rFonts w:ascii="Arial" w:hAnsi="Arial" w:cs="Arial"/>
        </w:rPr>
        <w:t>,</w:t>
      </w:r>
      <w:r w:rsidRPr="0058484C">
        <w:rPr>
          <w:rFonts w:ascii="Arial" w:hAnsi="Arial" w:cs="Arial"/>
        </w:rPr>
        <w:t xml:space="preserve"> vous imaginez bien que</w:t>
      </w:r>
      <w:r w:rsidR="00D03579" w:rsidRPr="0058484C">
        <w:rPr>
          <w:rFonts w:ascii="Arial" w:hAnsi="Arial" w:cs="Arial"/>
        </w:rPr>
        <w:t xml:space="preserve"> ce n’est pas à l’ordre du jour</w:t>
      </w:r>
      <w:r w:rsidRPr="0058484C">
        <w:rPr>
          <w:rFonts w:ascii="Arial" w:hAnsi="Arial" w:cs="Arial"/>
        </w:rPr>
        <w:t>…</w:t>
      </w:r>
    </w:p>
    <w:p w:rsidR="00845293" w:rsidRPr="00347BB2" w:rsidRDefault="00845293" w:rsidP="00347BB2">
      <w:pPr>
        <w:spacing w:line="480" w:lineRule="auto"/>
        <w:jc w:val="both"/>
        <w:rPr>
          <w:rFonts w:ascii="Arial" w:hAnsi="Arial" w:cs="Arial"/>
          <w:b/>
          <w:sz w:val="28"/>
          <w:szCs w:val="28"/>
        </w:rPr>
      </w:pPr>
      <w:r w:rsidRPr="00347BB2">
        <w:rPr>
          <w:rFonts w:ascii="Arial" w:hAnsi="Arial" w:cs="Arial"/>
          <w:b/>
          <w:sz w:val="28"/>
          <w:szCs w:val="28"/>
        </w:rPr>
        <w:t>Propos recueillis par Morgan Leclerc et Yves Puget</w:t>
      </w:r>
    </w:p>
    <w:p w:rsidR="00845293" w:rsidRPr="00347BB2" w:rsidRDefault="00845293" w:rsidP="00347BB2">
      <w:pPr>
        <w:spacing w:line="480" w:lineRule="auto"/>
        <w:jc w:val="both"/>
        <w:rPr>
          <w:rFonts w:ascii="Arial" w:hAnsi="Arial" w:cs="Arial"/>
          <w:sz w:val="28"/>
          <w:szCs w:val="28"/>
        </w:rPr>
      </w:pPr>
    </w:p>
    <w:p w:rsidR="00A02300" w:rsidRPr="00347BB2" w:rsidRDefault="00A02300">
      <w:pPr>
        <w:spacing w:line="480" w:lineRule="auto"/>
        <w:jc w:val="both"/>
        <w:rPr>
          <w:rFonts w:ascii="Arial" w:hAnsi="Arial" w:cs="Arial"/>
          <w:sz w:val="28"/>
          <w:szCs w:val="28"/>
        </w:rPr>
      </w:pPr>
    </w:p>
    <w:sectPr w:rsidR="00A02300" w:rsidRPr="00347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EYSSEL Jacques">
    <w15:presenceInfo w15:providerId="Windows Live" w15:userId="40eccd519fa1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4F"/>
    <w:rsid w:val="00052071"/>
    <w:rsid w:val="00074FD2"/>
    <w:rsid w:val="00080E5F"/>
    <w:rsid w:val="00084076"/>
    <w:rsid w:val="000863BB"/>
    <w:rsid w:val="0009587F"/>
    <w:rsid w:val="0009727F"/>
    <w:rsid w:val="000A557E"/>
    <w:rsid w:val="000B44E3"/>
    <w:rsid w:val="000B57CB"/>
    <w:rsid w:val="000D461E"/>
    <w:rsid w:val="000D7EFE"/>
    <w:rsid w:val="000E79DD"/>
    <w:rsid w:val="001132F6"/>
    <w:rsid w:val="00117DFB"/>
    <w:rsid w:val="00130469"/>
    <w:rsid w:val="00147A90"/>
    <w:rsid w:val="00166407"/>
    <w:rsid w:val="001A7979"/>
    <w:rsid w:val="001B09DB"/>
    <w:rsid w:val="001D150B"/>
    <w:rsid w:val="001E0B86"/>
    <w:rsid w:val="001E1226"/>
    <w:rsid w:val="001E2928"/>
    <w:rsid w:val="001E5B1C"/>
    <w:rsid w:val="001F0626"/>
    <w:rsid w:val="001F5C2C"/>
    <w:rsid w:val="001F7124"/>
    <w:rsid w:val="002019CE"/>
    <w:rsid w:val="0021364C"/>
    <w:rsid w:val="00223B92"/>
    <w:rsid w:val="00223F75"/>
    <w:rsid w:val="00227197"/>
    <w:rsid w:val="00227E4D"/>
    <w:rsid w:val="00246293"/>
    <w:rsid w:val="00254308"/>
    <w:rsid w:val="00287BCD"/>
    <w:rsid w:val="00290F4A"/>
    <w:rsid w:val="002C35CC"/>
    <w:rsid w:val="002C4D63"/>
    <w:rsid w:val="002D5D46"/>
    <w:rsid w:val="002E11C7"/>
    <w:rsid w:val="002E72BD"/>
    <w:rsid w:val="002F425D"/>
    <w:rsid w:val="003050BB"/>
    <w:rsid w:val="003145F6"/>
    <w:rsid w:val="00314DFB"/>
    <w:rsid w:val="00316075"/>
    <w:rsid w:val="00327C0D"/>
    <w:rsid w:val="00331854"/>
    <w:rsid w:val="0033368B"/>
    <w:rsid w:val="00347BB2"/>
    <w:rsid w:val="00354DFB"/>
    <w:rsid w:val="00371370"/>
    <w:rsid w:val="00373A62"/>
    <w:rsid w:val="0038087E"/>
    <w:rsid w:val="003A2696"/>
    <w:rsid w:val="003B3B44"/>
    <w:rsid w:val="003C5059"/>
    <w:rsid w:val="003D29FC"/>
    <w:rsid w:val="003E5AB9"/>
    <w:rsid w:val="0041372A"/>
    <w:rsid w:val="00416A3B"/>
    <w:rsid w:val="004302F3"/>
    <w:rsid w:val="00441894"/>
    <w:rsid w:val="00441BFD"/>
    <w:rsid w:val="00442867"/>
    <w:rsid w:val="00485B6F"/>
    <w:rsid w:val="004B64CF"/>
    <w:rsid w:val="004C3B8B"/>
    <w:rsid w:val="004D07BD"/>
    <w:rsid w:val="004D65A7"/>
    <w:rsid w:val="004D7E07"/>
    <w:rsid w:val="004E42EB"/>
    <w:rsid w:val="004F0C5F"/>
    <w:rsid w:val="00516A66"/>
    <w:rsid w:val="00521E45"/>
    <w:rsid w:val="00525627"/>
    <w:rsid w:val="00535AA3"/>
    <w:rsid w:val="00537A6C"/>
    <w:rsid w:val="00561211"/>
    <w:rsid w:val="00563194"/>
    <w:rsid w:val="00563F49"/>
    <w:rsid w:val="00567DD6"/>
    <w:rsid w:val="00575113"/>
    <w:rsid w:val="005765BF"/>
    <w:rsid w:val="005845D3"/>
    <w:rsid w:val="0058484C"/>
    <w:rsid w:val="00591696"/>
    <w:rsid w:val="005B374F"/>
    <w:rsid w:val="005C1E5D"/>
    <w:rsid w:val="005C4BB1"/>
    <w:rsid w:val="005D6253"/>
    <w:rsid w:val="005E1268"/>
    <w:rsid w:val="005F0E76"/>
    <w:rsid w:val="0061295B"/>
    <w:rsid w:val="00631470"/>
    <w:rsid w:val="00634C8E"/>
    <w:rsid w:val="00645ACE"/>
    <w:rsid w:val="00677589"/>
    <w:rsid w:val="00683937"/>
    <w:rsid w:val="0068531C"/>
    <w:rsid w:val="006A72B4"/>
    <w:rsid w:val="006B34D6"/>
    <w:rsid w:val="006C5A36"/>
    <w:rsid w:val="006C63A1"/>
    <w:rsid w:val="006C680F"/>
    <w:rsid w:val="006D1397"/>
    <w:rsid w:val="006D7DD5"/>
    <w:rsid w:val="006E079E"/>
    <w:rsid w:val="006F4022"/>
    <w:rsid w:val="00712AB0"/>
    <w:rsid w:val="007215FA"/>
    <w:rsid w:val="00740C36"/>
    <w:rsid w:val="00752D68"/>
    <w:rsid w:val="00753AC0"/>
    <w:rsid w:val="007667EC"/>
    <w:rsid w:val="00786287"/>
    <w:rsid w:val="007879FD"/>
    <w:rsid w:val="00794CB9"/>
    <w:rsid w:val="007B0682"/>
    <w:rsid w:val="007C582C"/>
    <w:rsid w:val="007C67DA"/>
    <w:rsid w:val="007D6EDB"/>
    <w:rsid w:val="00803CCE"/>
    <w:rsid w:val="008415AD"/>
    <w:rsid w:val="0084187D"/>
    <w:rsid w:val="00841EF1"/>
    <w:rsid w:val="00845293"/>
    <w:rsid w:val="00846FD9"/>
    <w:rsid w:val="00857995"/>
    <w:rsid w:val="0086639B"/>
    <w:rsid w:val="00871509"/>
    <w:rsid w:val="00874368"/>
    <w:rsid w:val="00890E45"/>
    <w:rsid w:val="008A2E7A"/>
    <w:rsid w:val="008B45F8"/>
    <w:rsid w:val="008B5FAA"/>
    <w:rsid w:val="008C236B"/>
    <w:rsid w:val="008C3CCF"/>
    <w:rsid w:val="008D500A"/>
    <w:rsid w:val="008E213A"/>
    <w:rsid w:val="008E7168"/>
    <w:rsid w:val="0090201F"/>
    <w:rsid w:val="00903A44"/>
    <w:rsid w:val="009069A1"/>
    <w:rsid w:val="009148A3"/>
    <w:rsid w:val="00922856"/>
    <w:rsid w:val="009355CF"/>
    <w:rsid w:val="009943F5"/>
    <w:rsid w:val="009A1E62"/>
    <w:rsid w:val="009A46F4"/>
    <w:rsid w:val="009B40D8"/>
    <w:rsid w:val="009E71F5"/>
    <w:rsid w:val="009F3973"/>
    <w:rsid w:val="00A01893"/>
    <w:rsid w:val="00A02300"/>
    <w:rsid w:val="00A025F5"/>
    <w:rsid w:val="00A034E6"/>
    <w:rsid w:val="00A22512"/>
    <w:rsid w:val="00A2537B"/>
    <w:rsid w:val="00A552D5"/>
    <w:rsid w:val="00A769D9"/>
    <w:rsid w:val="00A85B5E"/>
    <w:rsid w:val="00A90845"/>
    <w:rsid w:val="00AB6497"/>
    <w:rsid w:val="00AB7B1F"/>
    <w:rsid w:val="00AB7C38"/>
    <w:rsid w:val="00AC28BC"/>
    <w:rsid w:val="00AD0D19"/>
    <w:rsid w:val="00AE79C9"/>
    <w:rsid w:val="00AF27A7"/>
    <w:rsid w:val="00B211B3"/>
    <w:rsid w:val="00B228ED"/>
    <w:rsid w:val="00B31743"/>
    <w:rsid w:val="00B32FE9"/>
    <w:rsid w:val="00B41728"/>
    <w:rsid w:val="00B462BB"/>
    <w:rsid w:val="00B4738F"/>
    <w:rsid w:val="00B8009C"/>
    <w:rsid w:val="00B83BEF"/>
    <w:rsid w:val="00B93920"/>
    <w:rsid w:val="00BB595F"/>
    <w:rsid w:val="00BD3741"/>
    <w:rsid w:val="00BD3AE9"/>
    <w:rsid w:val="00BF0C6E"/>
    <w:rsid w:val="00BF532A"/>
    <w:rsid w:val="00C05573"/>
    <w:rsid w:val="00C07757"/>
    <w:rsid w:val="00C25BC5"/>
    <w:rsid w:val="00C33C17"/>
    <w:rsid w:val="00C71398"/>
    <w:rsid w:val="00C71EC7"/>
    <w:rsid w:val="00C81AFC"/>
    <w:rsid w:val="00C87AD5"/>
    <w:rsid w:val="00CA70D8"/>
    <w:rsid w:val="00CB371B"/>
    <w:rsid w:val="00CB47EA"/>
    <w:rsid w:val="00CC6042"/>
    <w:rsid w:val="00CC7AC0"/>
    <w:rsid w:val="00D03579"/>
    <w:rsid w:val="00D433FC"/>
    <w:rsid w:val="00D44CED"/>
    <w:rsid w:val="00D522DD"/>
    <w:rsid w:val="00D761F9"/>
    <w:rsid w:val="00D76AE5"/>
    <w:rsid w:val="00D822DD"/>
    <w:rsid w:val="00D85CB8"/>
    <w:rsid w:val="00DA3D9C"/>
    <w:rsid w:val="00DB0F6F"/>
    <w:rsid w:val="00DD64BF"/>
    <w:rsid w:val="00DD6C97"/>
    <w:rsid w:val="00DD74BC"/>
    <w:rsid w:val="00DE0FFB"/>
    <w:rsid w:val="00DE17D2"/>
    <w:rsid w:val="00DE1AC0"/>
    <w:rsid w:val="00DF4A3D"/>
    <w:rsid w:val="00DF6BA4"/>
    <w:rsid w:val="00E27479"/>
    <w:rsid w:val="00E4149D"/>
    <w:rsid w:val="00E427BA"/>
    <w:rsid w:val="00E54456"/>
    <w:rsid w:val="00E64E33"/>
    <w:rsid w:val="00E7372D"/>
    <w:rsid w:val="00E81E41"/>
    <w:rsid w:val="00EA7852"/>
    <w:rsid w:val="00EB2A76"/>
    <w:rsid w:val="00EC1A50"/>
    <w:rsid w:val="00ED26C9"/>
    <w:rsid w:val="00ED474E"/>
    <w:rsid w:val="00ED71C9"/>
    <w:rsid w:val="00EF2AF5"/>
    <w:rsid w:val="00EF62EF"/>
    <w:rsid w:val="00F17C53"/>
    <w:rsid w:val="00F252C7"/>
    <w:rsid w:val="00F30D2C"/>
    <w:rsid w:val="00F53AD1"/>
    <w:rsid w:val="00F53CAB"/>
    <w:rsid w:val="00F56C6F"/>
    <w:rsid w:val="00F61B56"/>
    <w:rsid w:val="00F66E4C"/>
    <w:rsid w:val="00F76D7B"/>
    <w:rsid w:val="00F77D14"/>
    <w:rsid w:val="00F87E97"/>
    <w:rsid w:val="00F92B1B"/>
    <w:rsid w:val="00F973E2"/>
    <w:rsid w:val="00F9762E"/>
    <w:rsid w:val="00FA29BD"/>
    <w:rsid w:val="00FB4D3A"/>
    <w:rsid w:val="00FF31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B40D8"/>
    <w:rPr>
      <w:color w:val="0563C1" w:themeColor="hyperlink"/>
      <w:u w:val="single"/>
    </w:rPr>
  </w:style>
  <w:style w:type="paragraph" w:styleId="NormalWeb">
    <w:name w:val="Normal (Web)"/>
    <w:basedOn w:val="Normal"/>
    <w:uiPriority w:val="99"/>
    <w:semiHidden/>
    <w:unhideWhenUsed/>
    <w:rsid w:val="005916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09587F"/>
    <w:pPr>
      <w:spacing w:after="0" w:line="240" w:lineRule="auto"/>
    </w:pPr>
  </w:style>
  <w:style w:type="paragraph" w:styleId="Textedebulles">
    <w:name w:val="Balloon Text"/>
    <w:basedOn w:val="Normal"/>
    <w:link w:val="TextedebullesCar"/>
    <w:uiPriority w:val="99"/>
    <w:semiHidden/>
    <w:unhideWhenUsed/>
    <w:rsid w:val="004F0C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0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B40D8"/>
    <w:rPr>
      <w:color w:val="0563C1" w:themeColor="hyperlink"/>
      <w:u w:val="single"/>
    </w:rPr>
  </w:style>
  <w:style w:type="paragraph" w:styleId="NormalWeb">
    <w:name w:val="Normal (Web)"/>
    <w:basedOn w:val="Normal"/>
    <w:uiPriority w:val="99"/>
    <w:semiHidden/>
    <w:unhideWhenUsed/>
    <w:rsid w:val="005916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09587F"/>
    <w:pPr>
      <w:spacing w:after="0" w:line="240" w:lineRule="auto"/>
    </w:pPr>
  </w:style>
  <w:style w:type="paragraph" w:styleId="Textedebulles">
    <w:name w:val="Balloon Text"/>
    <w:basedOn w:val="Normal"/>
    <w:link w:val="TextedebullesCar"/>
    <w:uiPriority w:val="99"/>
    <w:semiHidden/>
    <w:unhideWhenUsed/>
    <w:rsid w:val="004F0C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0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4276">
      <w:bodyDiv w:val="1"/>
      <w:marLeft w:val="0"/>
      <w:marRight w:val="0"/>
      <w:marTop w:val="0"/>
      <w:marBottom w:val="0"/>
      <w:divBdr>
        <w:top w:val="none" w:sz="0" w:space="0" w:color="auto"/>
        <w:left w:val="none" w:sz="0" w:space="0" w:color="auto"/>
        <w:bottom w:val="none" w:sz="0" w:space="0" w:color="auto"/>
        <w:right w:val="none" w:sz="0" w:space="0" w:color="auto"/>
      </w:divBdr>
    </w:div>
    <w:div w:id="1334189607">
      <w:bodyDiv w:val="1"/>
      <w:marLeft w:val="0"/>
      <w:marRight w:val="0"/>
      <w:marTop w:val="0"/>
      <w:marBottom w:val="0"/>
      <w:divBdr>
        <w:top w:val="none" w:sz="0" w:space="0" w:color="auto"/>
        <w:left w:val="none" w:sz="0" w:space="0" w:color="auto"/>
        <w:bottom w:val="none" w:sz="0" w:space="0" w:color="auto"/>
        <w:right w:val="none" w:sz="0" w:space="0" w:color="auto"/>
      </w:divBdr>
    </w:div>
    <w:div w:id="20671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026ED-53C1-4D4D-99F7-288C361E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2974</Words>
  <Characters>16363</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Infopro Digital</Company>
  <LinksUpToDate>false</LinksUpToDate>
  <CharactersWithSpaces>19299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Leclerc</dc:creator>
  <cp:lastModifiedBy>Frederique BAYRE</cp:lastModifiedBy>
  <cp:revision>37</cp:revision>
  <cp:lastPrinted>2017-09-13T12:00:00Z</cp:lastPrinted>
  <dcterms:created xsi:type="dcterms:W3CDTF">2017-09-13T10:17:00Z</dcterms:created>
  <dcterms:modified xsi:type="dcterms:W3CDTF">2017-09-13T12:57:00Z</dcterms:modified>
</cp:coreProperties>
</file>