
<file path=[Content_Types].xml><?xml version="1.0" encoding="utf-8"?>
<Types xmlns="http://schemas.openxmlformats.org/package/2006/content-types">
  <Default Extension="png" ContentType="image/png"/>
  <Default Extension="rels" ContentType="application/vnd.openxmlformats-package.relationships+xml"/>
  <Default Extension="vml" ContentType="application/vnd.openxmlformats-officedocument.vmlDrawing"/>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 /></Relationships>
</file>

<file path=word/document.xml><?xml version="1.0" encoding="utf-8"?>
<w:document xmlns:w="http://schemas.openxmlformats.org/wordprocessingml/2006/main" xmlns:v="urn:schemas-microsoft-com:vml" xmlns:o="urn:schemas-microsoft-com:office:office" xmlns:w10="urn:schemas-microsoft-com:office:word" xmlns:r="http://schemas.openxmlformats.org/officeDocument/2006/relationships">
  <w:body>
    <w:p>
      <w:pPr>
        <w:pStyle w:val="Normal"/>
        <w:rPr>
          <w:sz w:val="24"/>
          <w:rFonts w:ascii="Times New Roman" w:hAnsi="Times New Roman"/>
        </w:rPr>
        <w:jc w:val="center"/>
      </w:pPr>
      <w:r w:rsidR="0086063d">
        <w:rPr>
          <w:sz w:val="24"/>
          <w:rFonts w:ascii="Times New Roman" w:hAnsi="Times New Roman"/>
        </w:rPr>
        <w:fldChar w:fldCharType="begin"/>
      </w:r>
      <w:r w:rsidR="0086063d">
        <w:rPr>
          <w:sz w:val="24"/>
          <w:rFonts w:ascii="Times New Roman" w:hAnsi="Times New Roman"/>
        </w:rPr>
        <w:instrText xml:space="preserve">EMBED PBrush</w:instrText>
      </w:r>
      <w:r w:rsidR="0086063d">
        <w:rPr>
          <w:sz w:val="24"/>
          <w:rFonts w:ascii="Times New Roman" w:hAnsi="Times New Roman"/>
        </w:rPr>
        <w:fldChar w:fldCharType="separate"/>
      </w:r>
      <w:r w:rsidR="0086063d">
        <w:rPr>
          <w:sz w:val="24"/>
          <w:rFonts w:ascii="Times New Roman" w:hAnsi="Times New Roman"/>
        </w:rPr>
        <w:pict>
          <v:shapetype id="_x0000_t75" coordsize="21600,21600" o:spt="75"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lock aspectratio="t" v:ext="edit"/>
          </v:shapetype>
          <v:shape type="#_x0000_t75" style="width:110.16pt;height:63.359999999999999pt;" id="{04E73184-C74B-4E16-AE8E-83324F39C5D1}">
            <v:imagedata o:title="" r:id="rId2"/>
            <w10:bordertop type="none" width="0"/>
            <w10:borderleft type="none" width="0"/>
            <w10:borderbottom type="none" width="0"/>
            <w10:borderright type="none" width="0"/>
          </v:shape>
        </w:pict>
        <w:fldChar w:fldCharType="end"/>
      </w:r>
      <w:r w:rsidR="0086063d">
        <w:rPr>
          <w:sz w:val="24"/>
          <w:rFonts w:ascii="Times New Roman" w:hAnsi="Times New Roman"/>
        </w:rPr>
      </w:r>
    </w:p>
    <w:p>
      <w:pPr>
        <w:pStyle w:val="StGen3"/>
        <w:rPr>
          <w:sz w:val="24"/>
          <w:rFonts w:ascii="Times New Roman" w:hAnsi="Times New Roman"/>
        </w:rPr>
      </w:pPr>
      <w:r w:rsidR="0086063d">
        <w:rPr>
          <w:rStyle w:val="StGen4"/>
          <w:sz w:val="24"/>
          <w:rFonts w:ascii="Times New Roman" w:hAnsi="Times New Roman"/>
        </w:rPr>
        <w:t xml:space="preserve">Date :</w:t>
      </w:r>
      <w:r w:rsidR="0086063d">
        <w:rPr>
          <w:sz w:val="24"/>
          <w:rFonts w:ascii="Times New Roman" w:hAnsi="Times New Roman"/>
        </w:rPr>
        <w:tab/>
      </w:r>
      <w:r w:rsidR="0057103e">
        <w:rPr>
          <w:sz w:val="24"/>
          <w:rFonts w:ascii="Times New Roman" w:hAnsi="Times New Roman"/>
        </w:rPr>
        <w:t xml:space="preserve">21/02/2006</w:t>
      </w:r>
      <w:r w:rsidR="0086063d">
        <w:rPr>
          <w:sz w:val="24"/>
          <w:rFonts w:ascii="Times New Roman" w:hAnsi="Times New Roman"/>
        </w:rPr>
      </w:r>
    </w:p>
    <w:p w:rsidP="00785fda">
      <w:pPr>
        <w:pStyle w:val="MessageHeader"/>
        <w:rPr>
          <w:sz w:val="24"/>
          <w:rFonts w:ascii="Times New Roman" w:hAnsi="Times New Roman"/>
        </w:rPr>
      </w:pPr>
      <w:r w:rsidR="0086063d">
        <w:rPr>
          <w:sz w:val="24"/>
          <w:rFonts w:ascii="Times New Roman" w:hAnsi="Times New Roman"/>
        </w:rPr>
      </w:r>
    </w:p>
    <w:p w:rsidP="00785fda">
      <w:pPr>
        <w:pStyle w:val="StGen5"/>
        <w:rPr>
          <w:rStyle w:val="StGen4"/>
          <w:b/>
          <w:sz w:val="24"/>
          <w:rFonts w:ascii="Times New Roman" w:hAnsi="Times New Roman"/>
        </w:rPr>
        <w:ind w:firstLine="0" w:left="0"/>
        <w:jc w:val="center"/>
      </w:pPr>
      <w:r w:rsidR="002872b0" w:rsidRPr="003c508c">
        <w:rPr>
          <w:rStyle w:val="StGen4"/>
          <w:b/>
          <w:sz w:val="24"/>
          <w:rFonts w:ascii="Times New Roman" w:hAnsi="Times New Roman"/>
        </w:rPr>
        <w:t xml:space="preserve">Participation de la pr</w:t>
      </w:r>
      <w:r w:rsidR="00b123a7">
        <w:rPr>
          <w:rStyle w:val="StGen4"/>
          <w:b/>
          <w:sz w:val="24"/>
          <w:rFonts w:ascii="Times New Roman" w:hAnsi="Times New Roman"/>
        </w:rPr>
        <w:t xml:space="preserve">ofession au plan gouvernemental</w:t>
        <w:br w:clear="all" w:type="textWrapping"/>
      </w:r>
      <w:r w:rsidR="002872b0" w:rsidRPr="003c508c">
        <w:rPr>
          <w:rStyle w:val="StGen4"/>
          <w:b/>
          <w:sz w:val="24"/>
          <w:rFonts w:ascii="Times New Roman" w:hAnsi="Times New Roman"/>
        </w:rPr>
        <w:t xml:space="preserve">de lutte contre la pandémie aviaire</w:t>
      </w:r>
      <w:r w:rsidR="003c508c">
        <w:rPr>
          <w:rStyle w:val="StGen4"/>
          <w:sz w:val="24"/>
          <w:rFonts w:ascii="Times New Roman" w:hAnsi="Times New Roman"/>
        </w:rPr>
        <w:t xml:space="preserve"> :</w:t>
      </w:r>
      <w:r w:rsidR="003c508c" w:rsidRPr="00b123a7">
        <w:rPr>
          <w:rStyle w:val="StGen4"/>
          <w:b/>
          <w:sz w:val="24"/>
          <w:rFonts w:ascii="Times New Roman" w:hAnsi="Times New Roman"/>
        </w:rPr>
      </w:r>
    </w:p>
    <w:p w:rsidP="00785fda">
      <w:pPr>
        <w:pStyle w:val="StGen5"/>
        <w:rPr>
          <w:b/>
          <w:sz w:val="24"/>
          <w:rFonts w:ascii="Times New Roman" w:hAnsi="Times New Roman"/>
        </w:rPr>
        <w:ind w:firstLine="0" w:left="0"/>
        <w:jc w:val="center"/>
      </w:pPr>
      <w:r w:rsidR="00b123a7">
        <w:rPr>
          <w:rStyle w:val="StGen4"/>
          <w:b/>
          <w:sz w:val="24"/>
          <w:rFonts w:ascii="Times New Roman" w:hAnsi="Times New Roman"/>
        </w:rPr>
        <w:t xml:space="preserve"> 1</w:t>
      </w:r>
      <w:r w:rsidR="00b123a7" w:rsidRPr="00b123a7">
        <w:rPr>
          <w:rStyle w:val="StGen4"/>
          <w:b/>
          <w:sz w:val="24"/>
          <w:vertAlign w:val="superscript"/>
          <w:rFonts w:ascii="Times New Roman" w:hAnsi="Times New Roman"/>
        </w:rPr>
        <w:t xml:space="preserve">ère</w:t>
      </w:r>
      <w:r w:rsidR="00b123a7">
        <w:rPr>
          <w:rStyle w:val="StGen4"/>
          <w:b/>
          <w:sz w:val="24"/>
          <w:rFonts w:ascii="Times New Roman" w:hAnsi="Times New Roman"/>
        </w:rPr>
        <w:t xml:space="preserve"> information des CHSCT</w:t>
      </w:r>
      <w:r w:rsidR="0086063d" w:rsidRPr="003c508c">
        <w:rPr>
          <w:b/>
          <w:sz w:val="24"/>
          <w:rFonts w:ascii="Times New Roman" w:hAnsi="Times New Roman"/>
        </w:rPr>
      </w:r>
    </w:p>
    <w:p>
      <w:pPr>
        <w:pStyle w:val="BodyText"/>
        <w:rPr>
          <w:sz w:val="24"/>
          <w:rFonts w:ascii="Times New Roman" w:hAnsi="Times New Roman"/>
        </w:rPr>
      </w:pPr>
      <w:r w:rsidR="002872b0">
        <w:rPr>
          <w:sz w:val="24"/>
          <w:rFonts w:ascii="Times New Roman" w:hAnsi="Times New Roman"/>
        </w:rPr>
        <w:t xml:space="preserve">Le plan gouvernemental de</w:t>
      </w:r>
      <w:r w:rsidR="00432f97">
        <w:rPr>
          <w:sz w:val="24"/>
          <w:rFonts w:ascii="Times New Roman" w:hAnsi="Times New Roman"/>
        </w:rPr>
        <w:t xml:space="preserve"> prévention et de</w:t>
      </w:r>
      <w:r w:rsidR="002872b0">
        <w:rPr>
          <w:sz w:val="24"/>
          <w:rFonts w:ascii="Times New Roman" w:hAnsi="Times New Roman"/>
        </w:rPr>
        <w:t xml:space="preserve"> lutte contre la pandémie aviaire est consultable par tous </w:t>
      </w:r>
      <w:r w:rsidR="003c508c">
        <w:rPr>
          <w:sz w:val="24"/>
          <w:rFonts w:ascii="Times New Roman" w:hAnsi="Times New Roman"/>
        </w:rPr>
        <w:t xml:space="preserve">les citoyens </w:t>
      </w:r>
      <w:r w:rsidR="002872b0">
        <w:rPr>
          <w:sz w:val="24"/>
          <w:rFonts w:ascii="Times New Roman" w:hAnsi="Times New Roman"/>
        </w:rPr>
        <w:t xml:space="preserve">sur le site</w:t>
      </w:r>
      <w:r w:rsidR="000b7c5a">
        <w:rPr>
          <w:sz w:val="24"/>
          <w:rFonts w:ascii="Times New Roman" w:hAnsi="Times New Roman"/>
        </w:rPr>
        <w:t xml:space="preserve"> : </w:t>
      </w:r>
      <w:r w:rsidR="002872b0">
        <w:rPr>
          <w:sz w:val="24"/>
          <w:rFonts w:ascii="Times New Roman" w:hAnsi="Times New Roman"/>
        </w:rPr>
        <w:t xml:space="preserve">grippeaviaire.gouv.fr</w:t>
      </w:r>
      <w:r w:rsidR="0086063d">
        <w:rPr>
          <w:sz w:val="24"/>
          <w:rFonts w:ascii="Times New Roman" w:hAnsi="Times New Roman"/>
        </w:rPr>
      </w:r>
    </w:p>
    <w:p>
      <w:pPr>
        <w:pStyle w:val="BodyText"/>
        <w:rPr>
          <w:sz w:val="24"/>
          <w:rFonts w:ascii="Times New Roman" w:hAnsi="Times New Roman"/>
        </w:rPr>
      </w:pPr>
      <w:r w:rsidR="002872b0">
        <w:rPr>
          <w:sz w:val="24"/>
          <w:rFonts w:ascii="Times New Roman" w:hAnsi="Times New Roman"/>
        </w:rPr>
        <w:t xml:space="preserve">Ce plan est élaboré avec les professions en particulier celles qui seraient vitales en cas de pandémie (fabrication et distribution de produits alimentaires en particulier mais aussi paiement des salaires et des retraites…en fait beaucoup d’activités).</w:t>
      </w:r>
    </w:p>
    <w:p>
      <w:pPr>
        <w:pStyle w:val="BodyText"/>
        <w:rPr>
          <w:sz w:val="24"/>
          <w:rFonts w:ascii="Times New Roman" w:hAnsi="Times New Roman"/>
        </w:rPr>
      </w:pPr>
      <w:r w:rsidR="002872b0">
        <w:rPr>
          <w:sz w:val="24"/>
          <w:rFonts w:ascii="Times New Roman" w:hAnsi="Times New Roman"/>
        </w:rPr>
        <w:t xml:space="preserve">Ce plan participe du principe de précaution et des nouveaux niveaux d’alerte (phases) définis par l’</w:t>
      </w:r>
      <w:r w:rsidR="000b7c5a">
        <w:rPr>
          <w:sz w:val="24"/>
          <w:rFonts w:ascii="Times New Roman" w:hAnsi="Times New Roman"/>
        </w:rPr>
        <w:t xml:space="preserve">Or</w:t>
      </w:r>
      <w:r w:rsidR="002872b0">
        <w:rPr>
          <w:sz w:val="24"/>
          <w:rFonts w:ascii="Times New Roman" w:hAnsi="Times New Roman"/>
        </w:rPr>
        <w:t xml:space="preserve">ganisation Mondiale de la Santé – OMS -.</w:t>
      </w:r>
      <w:r w:rsidR="000b7c5a">
        <w:rPr>
          <w:sz w:val="24"/>
          <w:rFonts w:ascii="Times New Roman" w:hAnsi="Times New Roman"/>
        </w:rPr>
        <w:t xml:space="preserve"> Tous les pays sont donc sensés se préparer à l’éventualité d’une pandémie ; le</w:t>
      </w:r>
      <w:r w:rsidR="00601900">
        <w:rPr>
          <w:sz w:val="24"/>
          <w:rFonts w:ascii="Times New Roman" w:hAnsi="Times New Roman"/>
        </w:rPr>
        <w:t xml:space="preserve">ur</w:t>
      </w:r>
      <w:r w:rsidR="000b7c5a">
        <w:rPr>
          <w:sz w:val="24"/>
          <w:rFonts w:ascii="Times New Roman" w:hAnsi="Times New Roman"/>
        </w:rPr>
        <w:t xml:space="preserve"> niveau de préparation étant évidemment plus ou moins important selon </w:t>
      </w:r>
      <w:r w:rsidR="00920d9c">
        <w:rPr>
          <w:sz w:val="24"/>
          <w:rFonts w:ascii="Times New Roman" w:hAnsi="Times New Roman"/>
        </w:rPr>
        <w:t xml:space="preserve">leur organisation, les moyens publics et privés dont ils disposent.</w:t>
      </w:r>
      <w:r w:rsidR="006c105d">
        <w:rPr>
          <w:sz w:val="24"/>
          <w:rFonts w:ascii="Times New Roman" w:hAnsi="Times New Roman"/>
        </w:rPr>
        <w:t xml:space="preserve"> </w:t>
      </w:r>
    </w:p>
    <w:p>
      <w:pPr>
        <w:pStyle w:val="BodyText"/>
        <w:rPr>
          <w:sz w:val="24"/>
          <w:rFonts w:ascii="Times New Roman" w:hAnsi="Times New Roman"/>
        </w:rPr>
      </w:pPr>
      <w:r w:rsidR="00920d9c">
        <w:rPr>
          <w:sz w:val="24"/>
          <w:rFonts w:ascii="Times New Roman" w:hAnsi="Times New Roman"/>
        </w:rPr>
        <w:t xml:space="preserve">Les pouvoirs publics demandent que les entreprises commencent à sensibiliser les CHSCT, à défaut les délégués du personnel.</w:t>
      </w:r>
    </w:p>
    <w:p>
      <w:pPr>
        <w:pStyle w:val="BodyText"/>
        <w:rPr>
          <w:sz w:val="24"/>
          <w:rFonts w:ascii="Times New Roman" w:hAnsi="Times New Roman"/>
        </w:rPr>
      </w:pPr>
      <w:r w:rsidR="00601900">
        <w:rPr>
          <w:sz w:val="24"/>
          <w:rFonts w:ascii="Times New Roman" w:hAnsi="Times New Roman"/>
        </w:rPr>
        <w:t xml:space="preserve">Le but est évidemment de rassurer le personnel, de lui faire prendre du recul par rapport aux informations </w:t>
      </w:r>
      <w:r w:rsidR="00415d42">
        <w:rPr>
          <w:sz w:val="24"/>
          <w:rFonts w:ascii="Times New Roman" w:hAnsi="Times New Roman"/>
        </w:rPr>
        <w:t xml:space="preserve">données par les médias</w:t>
      </w:r>
      <w:r w:rsidR="00601900">
        <w:rPr>
          <w:sz w:val="24"/>
          <w:rFonts w:ascii="Times New Roman" w:hAnsi="Times New Roman"/>
        </w:rPr>
        <w:t xml:space="preserve"> et de s’assurer de sa participation à la gestion de la crise si par malheur elle devrait se produire.</w:t>
      </w:r>
    </w:p>
    <w:p>
      <w:pPr>
        <w:pStyle w:val="BodyText"/>
        <w:rPr>
          <w:sz w:val="24"/>
          <w:rFonts w:ascii="Times New Roman" w:hAnsi="Times New Roman"/>
        </w:rPr>
      </w:pPr>
      <w:r w:rsidR="00920d9c">
        <w:rPr>
          <w:sz w:val="24"/>
          <w:rFonts w:ascii="Times New Roman" w:hAnsi="Times New Roman"/>
        </w:rPr>
        <w:t xml:space="preserve"> </w:t>
      </w:r>
      <w:r w:rsidR="00593759">
        <w:rPr>
          <w:sz w:val="24"/>
          <w:rFonts w:ascii="Times New Roman" w:hAnsi="Times New Roman"/>
        </w:rPr>
        <w:t xml:space="preserve">Dans un premier temps, nous vous recommandons de vous en tenir à une information générale, en insistant sur le fait qu’actuelle</w:t>
      </w:r>
      <w:r w:rsidR="00824c7d">
        <w:rPr>
          <w:sz w:val="24"/>
          <w:rFonts w:ascii="Times New Roman" w:hAnsi="Times New Roman"/>
        </w:rPr>
        <w:t xml:space="preserve">ment nous en sommes à la situation 3A (phase 3</w:t>
      </w:r>
      <w:r w:rsidR="00593759">
        <w:rPr>
          <w:sz w:val="24"/>
          <w:rFonts w:ascii="Times New Roman" w:hAnsi="Times New Roman"/>
        </w:rPr>
        <w:t xml:space="preserve"> du niveau </w:t>
      </w:r>
      <w:r w:rsidR="00824c7d">
        <w:rPr>
          <w:sz w:val="24"/>
          <w:rFonts w:ascii="Times New Roman" w:hAnsi="Times New Roman"/>
        </w:rPr>
        <w:t xml:space="preserve">d’alerte OMS) : cas humains isolés à l’étranger sans transmission interhumaine </w:t>
      </w:r>
      <w:r w:rsidR="00593759">
        <w:rPr>
          <w:sz w:val="24"/>
          <w:rFonts w:ascii="Times New Roman" w:hAnsi="Times New Roman"/>
        </w:rPr>
        <w:t xml:space="preserve"> et que le but du plan est évidemment de préparer la phase 6 : pandémie grippale si elle devait être un jour atteinte.</w:t>
      </w:r>
      <w:r w:rsidR="00920d9c">
        <w:rPr>
          <w:sz w:val="24"/>
          <w:rFonts w:ascii="Times New Roman" w:hAnsi="Times New Roman"/>
        </w:rPr>
      </w:r>
    </w:p>
    <w:p>
      <w:pPr>
        <w:pStyle w:val="BodyText"/>
        <w:rPr>
          <w:sz w:val="24"/>
          <w:rFonts w:ascii="Times New Roman" w:hAnsi="Times New Roman"/>
        </w:rPr>
      </w:pPr>
      <w:r w:rsidR="00593759">
        <w:rPr>
          <w:sz w:val="24"/>
          <w:rFonts w:ascii="Times New Roman" w:hAnsi="Times New Roman"/>
        </w:rPr>
        <w:t xml:space="preserve">Cette information pourrait donc s’articuler ainsi :</w:t>
      </w:r>
    </w:p>
    <w:p>
      <w:pPr>
        <w:pStyle w:val="BodyText"/>
        <w:rPr>
          <w:sz w:val="24"/>
          <w:rFonts w:ascii="Times New Roman" w:hAnsi="Times New Roman"/>
        </w:rPr>
      </w:pPr>
      <w:r w:rsidR="00593759">
        <w:rPr>
          <w:sz w:val="24"/>
          <w:rFonts w:ascii="Times New Roman" w:hAnsi="Times New Roman"/>
        </w:rPr>
        <w:t xml:space="preserve">1/ Plan g</w:t>
      </w:r>
      <w:r w:rsidR="0057172b">
        <w:rPr>
          <w:sz w:val="24"/>
          <w:rFonts w:ascii="Times New Roman" w:hAnsi="Times New Roman"/>
        </w:rPr>
        <w:t xml:space="preserve">ouvernemental de préparation : </w:t>
      </w:r>
      <w:r w:rsidR="00655a93">
        <w:rPr>
          <w:sz w:val="24"/>
          <w:rFonts w:ascii="Times New Roman" w:hAnsi="Times New Roman"/>
        </w:rPr>
        <w:t xml:space="preserve">s’y</w:t>
      </w:r>
      <w:r w:rsidR="00593759">
        <w:rPr>
          <w:sz w:val="24"/>
          <w:rFonts w:ascii="Times New Roman" w:hAnsi="Times New Roman"/>
        </w:rPr>
        <w:t xml:space="preserve"> référer </w:t>
      </w:r>
      <w:r w:rsidR="0057172b">
        <w:rPr>
          <w:sz w:val="24"/>
          <w:rFonts w:ascii="Times New Roman" w:hAnsi="Times New Roman"/>
        </w:rPr>
        <w:t xml:space="preserve">en insistant sur les 6 phases de niveaux d’alerte de l’</w:t>
      </w:r>
      <w:r w:rsidR="000169d2">
        <w:rPr>
          <w:sz w:val="24"/>
          <w:rFonts w:ascii="Times New Roman" w:hAnsi="Times New Roman"/>
        </w:rPr>
        <w:t xml:space="preserve">OMS et sur la phase 1 actuelle, évoquer les mesures de prévention qui seront prises en cas d’épizootie et brosser un schéma rapide de l’organisation qui serait mise en place en cas de menace d’épidémie (coordination par les Préfets).</w:t>
      </w:r>
      <w:r w:rsidR="00593759">
        <w:rPr>
          <w:sz w:val="24"/>
          <w:rFonts w:ascii="Times New Roman" w:hAnsi="Times New Roman"/>
        </w:rPr>
      </w:r>
    </w:p>
    <w:p>
      <w:pPr>
        <w:pStyle w:val="BodyText"/>
        <w:rPr>
          <w:sz w:val="24"/>
          <w:rFonts w:ascii="Times New Roman" w:hAnsi="Times New Roman"/>
        </w:rPr>
      </w:pPr>
      <w:r w:rsidR="00655a93">
        <w:rPr>
          <w:sz w:val="24"/>
          <w:rFonts w:ascii="Times New Roman" w:hAnsi="Times New Roman"/>
        </w:rPr>
        <w:t xml:space="preserve">2/</w:t>
      </w:r>
      <w:r w:rsidR="008e14e8">
        <w:rPr>
          <w:sz w:val="24"/>
          <w:rFonts w:ascii="Times New Roman" w:hAnsi="Times New Roman"/>
        </w:rPr>
        <w:t xml:space="preserve"> La </w:t>
      </w:r>
      <w:r w:rsidR="00655a93">
        <w:rPr>
          <w:sz w:val="24"/>
          <w:rFonts w:ascii="Times New Roman" w:hAnsi="Times New Roman"/>
        </w:rPr>
        <w:t xml:space="preserve"> </w:t>
      </w:r>
      <w:r w:rsidR="008e14e8">
        <w:rPr>
          <w:sz w:val="24"/>
          <w:rFonts w:ascii="Times New Roman" w:hAnsi="Times New Roman"/>
        </w:rPr>
        <w:t xml:space="preserve">p</w:t>
      </w:r>
      <w:r w:rsidR="00601900">
        <w:rPr>
          <w:sz w:val="24"/>
          <w:rFonts w:ascii="Times New Roman" w:hAnsi="Times New Roman"/>
        </w:rPr>
        <w:t xml:space="preserve">articipation </w:t>
      </w:r>
      <w:r w:rsidR="008e14e8">
        <w:rPr>
          <w:sz w:val="24"/>
          <w:rFonts w:ascii="Times New Roman" w:hAnsi="Times New Roman"/>
        </w:rPr>
        <w:t xml:space="preserve">de la profession au plan gouvernemental est assurée par la FCD en association avec Perifem (organisation technique du commerce)</w:t>
      </w:r>
      <w:r w:rsidR="0009246c">
        <w:rPr>
          <w:sz w:val="24"/>
          <w:rFonts w:ascii="Times New Roman" w:hAnsi="Times New Roman"/>
        </w:rPr>
        <w:t xml:space="preserve"> et relayée bien sûr par les entreprises et établissements.</w:t>
      </w:r>
      <w:r w:rsidR="00655a93">
        <w:rPr>
          <w:sz w:val="24"/>
          <w:rFonts w:ascii="Times New Roman" w:hAnsi="Times New Roman"/>
        </w:rPr>
      </w:r>
    </w:p>
    <w:p>
      <w:pPr>
        <w:pStyle w:val="BodyText"/>
        <w:rPr>
          <w:sz w:val="24"/>
          <w:rFonts w:ascii="Times New Roman" w:hAnsi="Times New Roman"/>
        </w:rPr>
      </w:pPr>
      <w:r w:rsidR="0009246c">
        <w:rPr>
          <w:sz w:val="24"/>
          <w:rFonts w:ascii="Times New Roman" w:hAnsi="Times New Roman"/>
        </w:rPr>
        <w:t xml:space="preserve">Les entreprises et établissements s’inscrivent dans le plan à un double titre :</w:t>
      </w:r>
    </w:p>
    <w:p w:rsidP="0009246c">
      <w:pPr>
        <w:pStyle w:val="BodyText"/>
        <w:rPr>
          <w:sz w:val="24"/>
          <w:rFonts w:ascii="Times New Roman" w:hAnsi="Times New Roman"/>
        </w:rPr>
        <w:numPr>
          <w:ilvl w:val="0"/>
          <w:numId w:val="1"/>
        </w:numPr>
      </w:pPr>
      <w:r w:rsidR="0009246c">
        <w:rPr>
          <w:sz w:val="24"/>
          <w:rFonts w:ascii="Times New Roman" w:hAnsi="Times New Roman"/>
        </w:rPr>
        <w:t xml:space="preserve">protection de leurs salariés</w:t>
      </w:r>
    </w:p>
    <w:p w:rsidP="0009246c">
      <w:pPr>
        <w:pStyle w:val="BodyText"/>
        <w:rPr>
          <w:sz w:val="24"/>
          <w:rFonts w:ascii="Times New Roman" w:hAnsi="Times New Roman"/>
        </w:rPr>
        <w:numPr>
          <w:ilvl w:val="0"/>
          <w:numId w:val="1"/>
        </w:numPr>
      </w:pPr>
      <w:r w:rsidR="0009246c">
        <w:rPr>
          <w:sz w:val="24"/>
          <w:rFonts w:ascii="Times New Roman" w:hAnsi="Times New Roman"/>
        </w:rPr>
        <w:t xml:space="preserve">protection des consommateurs avec de plus </w:t>
      </w:r>
      <w:r w:rsidR="00d72315">
        <w:rPr>
          <w:sz w:val="24"/>
          <w:rFonts w:ascii="Times New Roman" w:hAnsi="Times New Roman"/>
        </w:rPr>
        <w:t xml:space="preserve">la nécessité d’assurer la continuité de leur approvisionnement.</w:t>
      </w:r>
      <w:r w:rsidR="0009246c">
        <w:rPr>
          <w:sz w:val="24"/>
          <w:rFonts w:ascii="Times New Roman" w:hAnsi="Times New Roman"/>
        </w:rPr>
      </w:r>
    </w:p>
    <w:p w:rsidP="00d72315">
      <w:pPr>
        <w:pStyle w:val="BodyText"/>
        <w:rPr>
          <w:sz w:val="24"/>
          <w:rFonts w:ascii="Times New Roman" w:hAnsi="Times New Roman"/>
        </w:rPr>
      </w:pPr>
      <w:r w:rsidR="00d72315">
        <w:rPr>
          <w:sz w:val="24"/>
          <w:rFonts w:ascii="Times New Roman" w:hAnsi="Times New Roman"/>
        </w:rPr>
        <w:t xml:space="preserve">Il va de soi,  que les mesures qui seraient prises</w:t>
      </w:r>
      <w:r w:rsidR="00db3894">
        <w:rPr>
          <w:sz w:val="24"/>
          <w:rFonts w:ascii="Times New Roman" w:hAnsi="Times New Roman"/>
        </w:rPr>
        <w:t xml:space="preserve">,</w:t>
      </w:r>
      <w:r w:rsidR="00d72315">
        <w:rPr>
          <w:sz w:val="24"/>
          <w:rFonts w:ascii="Times New Roman" w:hAnsi="Times New Roman"/>
        </w:rPr>
        <w:t xml:space="preserve"> pour un</w:t>
      </w:r>
      <w:r w:rsidR="00db3894">
        <w:rPr>
          <w:sz w:val="24"/>
          <w:rFonts w:ascii="Times New Roman" w:hAnsi="Times New Roman"/>
        </w:rPr>
        <w:t xml:space="preserve">e grand part identiques pour le personnel et les clients</w:t>
      </w:r>
      <w:r w:rsidR="00d72315">
        <w:rPr>
          <w:sz w:val="24"/>
          <w:rFonts w:ascii="Times New Roman" w:hAnsi="Times New Roman"/>
        </w:rPr>
        <w:t xml:space="preserve"> reposent sur des règles strictes notamment d’hygiène, de port de protection : gants</w:t>
      </w:r>
      <w:r w:rsidR="00db3894">
        <w:rPr>
          <w:sz w:val="24"/>
          <w:rFonts w:ascii="Times New Roman" w:hAnsi="Times New Roman"/>
        </w:rPr>
        <w:t xml:space="preserve">,</w:t>
      </w:r>
      <w:r w:rsidR="005f4793">
        <w:rPr>
          <w:sz w:val="24"/>
          <w:rFonts w:ascii="Times New Roman" w:hAnsi="Times New Roman"/>
        </w:rPr>
        <w:t xml:space="preserve"> lunettes, </w:t>
      </w:r>
      <w:r w:rsidR="00d72315">
        <w:rPr>
          <w:sz w:val="24"/>
          <w:rFonts w:ascii="Times New Roman" w:hAnsi="Times New Roman"/>
        </w:rPr>
        <w:t xml:space="preserve">masques, à respecter ayant pour objet d’éviter une propagation de l’épidémie.</w:t>
      </w:r>
    </w:p>
    <w:p w:rsidP="00d72315">
      <w:pPr>
        <w:pStyle w:val="BodyText"/>
        <w:rPr>
          <w:sz w:val="24"/>
          <w:rFonts w:ascii="Times New Roman" w:hAnsi="Times New Roman"/>
        </w:rPr>
      </w:pPr>
      <w:r w:rsidR="00d72315">
        <w:rPr>
          <w:sz w:val="24"/>
          <w:rFonts w:ascii="Times New Roman" w:hAnsi="Times New Roman"/>
        </w:rPr>
        <w:t xml:space="preserve">A ce stade on peut commencer à évoquer :</w:t>
      </w:r>
    </w:p>
    <w:p w:rsidP="00d72315">
      <w:pPr>
        <w:pStyle w:val="BodyText"/>
        <w:rPr>
          <w:sz w:val="24"/>
          <w:rFonts w:ascii="Times New Roman" w:hAnsi="Times New Roman"/>
        </w:rPr>
      </w:pPr>
      <w:r w:rsidR="00db3894">
        <w:rPr>
          <w:sz w:val="24"/>
          <w:rFonts w:ascii="Times New Roman" w:hAnsi="Times New Roman"/>
        </w:rPr>
        <w:t xml:space="preserve">- les modes de </w:t>
      </w:r>
      <w:r w:rsidR="00d72315">
        <w:rPr>
          <w:sz w:val="24"/>
          <w:rFonts w:ascii="Times New Roman" w:hAnsi="Times New Roman"/>
        </w:rPr>
        <w:t xml:space="preserve"> co</w:t>
      </w:r>
      <w:r w:rsidR="00db3894">
        <w:rPr>
          <w:sz w:val="24"/>
          <w:rFonts w:ascii="Times New Roman" w:hAnsi="Times New Roman"/>
        </w:rPr>
        <w:t xml:space="preserve">ntamination interhumaine,</w:t>
      </w:r>
      <w:r w:rsidR="00d72315">
        <w:rPr>
          <w:sz w:val="24"/>
          <w:rFonts w:ascii="Times New Roman" w:hAnsi="Times New Roman"/>
        </w:rPr>
      </w:r>
    </w:p>
    <w:p w:rsidP="00d72315">
      <w:pPr>
        <w:pStyle w:val="BodyText"/>
        <w:rPr>
          <w:sz w:val="24"/>
          <w:rFonts w:ascii="Times New Roman" w:hAnsi="Times New Roman"/>
        </w:rPr>
      </w:pPr>
      <w:r w:rsidR="00d72315">
        <w:rPr>
          <w:sz w:val="24"/>
          <w:rFonts w:ascii="Times New Roman" w:hAnsi="Times New Roman"/>
        </w:rPr>
        <w:t xml:space="preserve">- </w:t>
      </w:r>
      <w:r w:rsidR="00db3894">
        <w:rPr>
          <w:sz w:val="24"/>
          <w:rFonts w:ascii="Times New Roman" w:hAnsi="Times New Roman"/>
        </w:rPr>
        <w:t xml:space="preserve">les mesures de protection envisagées.</w:t>
      </w:r>
      <w:r w:rsidR="00d72315">
        <w:rPr>
          <w:sz w:val="24"/>
          <w:rFonts w:ascii="Times New Roman" w:hAnsi="Times New Roman"/>
        </w:rPr>
      </w:r>
    </w:p>
    <w:p w:rsidP="00d72315">
      <w:pPr>
        <w:pStyle w:val="BodyText"/>
        <w:rPr>
          <w:sz w:val="24"/>
          <w:rFonts w:ascii="Times New Roman" w:hAnsi="Times New Roman"/>
        </w:rPr>
      </w:pPr>
      <w:r w:rsidR="00db3894">
        <w:rPr>
          <w:sz w:val="24"/>
          <w:rFonts w:ascii="Times New Roman" w:hAnsi="Times New Roman"/>
        </w:rPr>
        <w:t xml:space="preserve">Par la suite</w:t>
      </w:r>
      <w:r w:rsidR="003a379e">
        <w:rPr>
          <w:sz w:val="24"/>
          <w:rFonts w:ascii="Times New Roman" w:hAnsi="Times New Roman"/>
        </w:rPr>
        <w:t xml:space="preserve">, prévoir des informations réguli</w:t>
      </w:r>
      <w:r w:rsidR="00db3894">
        <w:rPr>
          <w:sz w:val="24"/>
          <w:rFonts w:ascii="Times New Roman" w:hAnsi="Times New Roman"/>
        </w:rPr>
        <w:t xml:space="preserve">ères </w:t>
      </w:r>
      <w:r w:rsidR="003a379e">
        <w:rPr>
          <w:sz w:val="24"/>
          <w:rFonts w:ascii="Times New Roman" w:hAnsi="Times New Roman"/>
        </w:rPr>
        <w:t xml:space="preserve">selon le niveau de prépa</w:t>
      </w:r>
      <w:r w:rsidR="00415829">
        <w:rPr>
          <w:sz w:val="24"/>
          <w:rFonts w:ascii="Times New Roman" w:hAnsi="Times New Roman"/>
        </w:rPr>
        <w:t xml:space="preserve">ration à la situation </w:t>
      </w:r>
      <w:r w:rsidR="003a379e">
        <w:rPr>
          <w:sz w:val="24"/>
          <w:rFonts w:ascii="Times New Roman" w:hAnsi="Times New Roman"/>
        </w:rPr>
        <w:t xml:space="preserve"> de crise de l’entreprise ou de l’établissement, associer le CHSCT aux </w:t>
      </w:r>
      <w:r w:rsidR="00415829">
        <w:rPr>
          <w:sz w:val="24"/>
          <w:rFonts w:ascii="Times New Roman" w:hAnsi="Times New Roman"/>
        </w:rPr>
        <w:t xml:space="preserve">actions impliquant</w:t>
      </w:r>
      <w:r w:rsidR="003a379e">
        <w:rPr>
          <w:sz w:val="24"/>
          <w:rFonts w:ascii="Times New Roman" w:hAnsi="Times New Roman"/>
        </w:rPr>
        <w:t xml:space="preserve"> le personnel : sur qui compter, gestion de l’absentéisme, des intérimaires…</w:t>
      </w:r>
      <w:r w:rsidR="00db3894">
        <w:rPr>
          <w:sz w:val="24"/>
          <w:rFonts w:ascii="Times New Roman" w:hAnsi="Times New Roman"/>
        </w:rPr>
      </w:r>
    </w:p>
    <w:p w:rsidP="00d72315">
      <w:pPr>
        <w:pStyle w:val="BodyText"/>
        <w:rPr>
          <w:sz w:val="24"/>
          <w:rFonts w:ascii="Times New Roman" w:hAnsi="Times New Roman"/>
        </w:rPr>
      </w:pPr>
      <w:r w:rsidR="00415d42">
        <w:rPr>
          <w:sz w:val="24"/>
          <w:rFonts w:ascii="Times New Roman" w:hAnsi="Times New Roman"/>
        </w:rPr>
      </w:r>
    </w:p>
    <w:p w:rsidP="00415d42">
      <w:pPr>
        <w:pStyle w:val="BodyText"/>
        <w:rPr>
          <w:sz w:val="24"/>
          <w:szCs w:val="24"/>
          <w:rFonts w:ascii="Wingdings" w:hAnsi="Wingdings"/>
        </w:rPr>
        <w:spacing w:after="0" w:line="240" w:lineRule="auto"/>
        <w:jc w:val="center"/>
      </w:pPr>
      <w:r w:rsidR="00415d42">
        <w:rPr>
          <w:sz w:val="24"/>
          <w:szCs w:val="24"/>
          <w:rFonts w:ascii="Wingdings" w:hAnsi="Wingdings"/>
        </w:rPr>
        <w:t xml:space="preserve"></w:t>
      </w:r>
    </w:p>
    <w:p w:rsidP="00415d42">
      <w:pPr>
        <w:pStyle w:val="BodyText"/>
        <w:rPr>
          <w:sz w:val="24"/>
          <w:szCs w:val="24"/>
          <w:rFonts w:ascii="Wingdings" w:hAnsi="Wingdings"/>
        </w:rPr>
        <w:spacing w:after="0" w:line="240" w:lineRule="auto"/>
        <w:jc w:val="center"/>
      </w:pPr>
      <w:r w:rsidR="00415d42">
        <w:rPr>
          <w:sz w:val="24"/>
          <w:szCs w:val="24"/>
          <w:rFonts w:ascii="Wingdings" w:hAnsi="Wingdings"/>
        </w:rPr>
        <w:t xml:space="preserve"></w:t>
      </w:r>
      <w:r w:rsidR="00415d42" w:rsidRPr="00415d42">
        <w:rPr>
          <w:sz w:val="24"/>
          <w:szCs w:val="24"/>
          <w:rFonts w:ascii="Wingdings" w:hAnsi="Wingdings"/>
        </w:rPr>
      </w:r>
    </w:p>
    <w:p w:rsidP="00415d42">
      <w:pPr>
        <w:pStyle w:val="BodyText"/>
        <w:rPr>
          <w:sz w:val="24"/>
          <w:rFonts w:ascii="Times New Roman" w:hAnsi="Times New Roman"/>
        </w:rPr>
      </w:pPr>
      <w:r w:rsidR="00415d42">
        <w:rPr>
          <w:sz w:val="24"/>
          <w:rFonts w:ascii="Times New Roman" w:hAnsi="Times New Roman"/>
        </w:rPr>
      </w:r>
    </w:p>
    <w:p w:rsidP="00415d42">
      <w:pPr>
        <w:pStyle w:val="BodyText"/>
        <w:rPr>
          <w:sz w:val="24"/>
          <w:rFonts w:ascii="Times New Roman" w:hAnsi="Times New Roman"/>
        </w:rPr>
      </w:pPr>
      <w:r w:rsidR="00e706f9">
        <w:rPr>
          <w:sz w:val="24"/>
          <w:rFonts w:ascii="Times New Roman" w:hAnsi="Times New Roman"/>
        </w:rPr>
      </w:r>
    </w:p>
    <w:p w:rsidP="00415d42">
      <w:pPr>
        <w:pStyle w:val="BodyText"/>
        <w:rPr>
          <w:sz w:val="24"/>
          <w:rFonts w:ascii="Times New Roman" w:hAnsi="Times New Roman"/>
        </w:rPr>
      </w:pPr>
      <w:r w:rsidR="00e706f9">
        <w:rPr>
          <w:sz w:val="24"/>
          <w:rFonts w:ascii="Times New Roman" w:hAnsi="Times New Roman"/>
        </w:rPr>
        <w:t xml:space="preserve">PJ : Pour votre information : note (mémento) pour les professionnels de l’alimentaire (n’est pas destinée à être remise aux membres des CHSCT).  Vous rapprocher en out</w:t>
      </w:r>
      <w:r w:rsidR="00e706f9">
        <w:rPr>
          <w:sz w:val="24"/>
          <w:rFonts w:ascii="Times New Roman" w:hAnsi="Times New Roman"/>
        </w:rPr>
        <w:t xml:space="preserve">re de votre représentant</w:t>
      </w:r>
      <w:r w:rsidR="00147951">
        <w:rPr>
          <w:sz w:val="24"/>
          <w:rFonts w:ascii="Times New Roman" w:hAnsi="Times New Roman"/>
        </w:rPr>
        <w:t xml:space="preserve"> dans la cellule pandémie grippale </w:t>
      </w:r>
      <w:r w:rsidR="00e706f9">
        <w:rPr>
          <w:sz w:val="24"/>
          <w:rFonts w:ascii="Times New Roman" w:hAnsi="Times New Roman"/>
        </w:rPr>
        <w:t xml:space="preserve">FCD/ Perifem</w:t>
      </w:r>
      <w:r w:rsidR="00147951">
        <w:rPr>
          <w:sz w:val="24"/>
          <w:rFonts w:ascii="Times New Roman" w:hAnsi="Times New Roman"/>
        </w:rPr>
        <w:t xml:space="preserve">.</w:t>
      </w:r>
      <w:r w:rsidR="00e706f9">
        <w:rPr>
          <w:sz w:val="24"/>
          <w:rFonts w:ascii="Times New Roman" w:hAnsi="Times New Roman"/>
        </w:rPr>
      </w:r>
    </w:p>
    <w:p w:rsidP="00d72315">
      <w:pPr>
        <w:pStyle w:val="BodyText"/>
        <w:rPr>
          <w:sz w:val="24"/>
          <w:rFonts w:ascii="Times New Roman" w:hAnsi="Times New Roman"/>
        </w:rPr>
      </w:pPr>
      <w:r w:rsidR="00db3894">
        <w:rPr>
          <w:sz w:val="24"/>
          <w:rFonts w:ascii="Times New Roman" w:hAnsi="Times New Roman"/>
        </w:rPr>
      </w:r>
    </w:p>
    <w:p w:rsidP="00415d42">
      <w:pPr>
        <w:pStyle w:val="BodyText"/>
        <w:rPr>
          <w:sz w:val="24"/>
          <w:rFonts w:ascii="Times New Roman" w:hAnsi="Times New Roman"/>
        </w:rPr>
      </w:pPr>
      <w:r w:rsidR="00db3894">
        <w:rPr>
          <w:sz w:val="24"/>
          <w:rFonts w:ascii="Times New Roman" w:hAnsi="Times New Roman"/>
        </w:rPr>
      </w:r>
    </w:p>
    <w:p w:rsidP="00415d42">
      <w:pPr>
        <w:pStyle w:val="BodyText"/>
        <w:rPr>
          <w:sz w:val="24"/>
          <w:rFonts w:ascii="Times New Roman" w:hAnsi="Times New Roman"/>
        </w:rPr>
      </w:pPr>
      <w:r w:rsidR="00415d42">
        <w:rPr>
          <w:sz w:val="24"/>
          <w:rFonts w:ascii="Times New Roman" w:hAnsi="Times New Roman"/>
        </w:rPr>
      </w:r>
    </w:p>
    <w:p w:rsidP="00415d42">
      <w:pPr>
        <w:pStyle w:val="BodyText"/>
        <w:rPr>
          <w:sz w:val="24"/>
          <w:rFonts w:ascii="Times New Roman" w:hAnsi="Times New Roman"/>
        </w:rPr>
      </w:pPr>
      <w:r w:rsidR="00415d42">
        <w:rPr>
          <w:sz w:val="24"/>
          <w:rFonts w:ascii="Times New Roman" w:hAnsi="Times New Roman"/>
        </w:rPr>
      </w:r>
    </w:p>
    <w:p>
      <w:pPr>
        <w:pStyle w:val="BodyText"/>
        <w:rPr>
          <w:sz w:val="24"/>
          <w:rFonts w:ascii="Times New Roman" w:hAnsi="Times New Roman"/>
        </w:rPr>
      </w:pPr>
      <w:r w:rsidR="00593759">
        <w:rPr>
          <w:sz w:val="24"/>
          <w:rFonts w:ascii="Times New Roman" w:hAnsi="Times New Roman"/>
        </w:rPr>
      </w:r>
    </w:p>
    <w:p>
      <w:pPr>
        <w:pStyle w:val="BodyText"/>
        <w:rPr>
          <w:sz w:val="24"/>
          <w:rFonts w:ascii="Times New Roman" w:hAnsi="Times New Roman"/>
        </w:rPr>
      </w:pPr>
      <w:r w:rsidR="0086063d">
        <w:rPr>
          <w:sz w:val="24"/>
          <w:rFonts w:ascii="Times New Roman" w:hAnsi="Times New Roman"/>
        </w:rPr>
      </w:r>
    </w:p>
    <w:p>
      <w:pPr>
        <w:pStyle w:val="BodyText"/>
        <w:rPr>
          <w:sz w:val="24"/>
          <w:rFonts w:ascii="Times New Roman" w:hAnsi="Times New Roman"/>
        </w:rPr>
      </w:pPr>
      <w:r w:rsidR="002872b0">
        <w:rPr>
          <w:sz w:val="24"/>
          <w:rFonts w:ascii="Times New Roman" w:hAnsi="Times New Roman"/>
        </w:rPr>
      </w:r>
    </w:p>
    <w:sectPr>
      <w:headerReference r:id="rId3" w:type="default"/>
      <w:footerReference r:id="rId4" w:type="default"/>
      <w:titlePg/>
      <w:type w:val="nextPage"/>
      <w:footnotePr>
        <w:numRestart w:val="continuous"/>
      </w:footnotePr>
      <w:pgSz w:h="16840" w:w="11907"/>
      <w:pgMar w:bottom="1440" w:footer="720" w:gutter="0" w:header="0" w:left="1800" w:right="1800" w:top="1440"/>
      <w:cols w:space="720"/>
    </w:sectPr>
  </w:body>
</w:document>
</file>

<file path=word/fontTable.xml><?xml version="1.0" encoding="utf-8"?>
<w:fonts xmlns:w="http://schemas.openxmlformats.org/wordprocessingml/2006/main">
  <w:font w:name="Times New Roman">
    <w:charset w:val="00"/>
    <w:family w:val="roman"/>
    <w:panose1 w:val="02020603050405020304"/>
    <w:pitch w:val="variable"/>
    <w:sig w:usb0="20003a87" w:usb1="00000000" w:usb2="00000000" w:usb3="00000000" w:csb0="000001ff" w:csb1="00000000"/>
  </w:font>
  <w:font w:name="Symbol">
    <w:charset w:val="02"/>
    <w:family w:val="roman"/>
    <w:panose1 w:val="05050102010706020507"/>
    <w:pitch w:val="variable"/>
    <w:sig w:usb0="00000000" w:usb1="10000000" w:usb2="00000000" w:usb3="00000000" w:csb0="80000000" w:csb1="00000000"/>
  </w:font>
  <w:font w:name="Arial">
    <w:charset w:val="00"/>
    <w:family w:val="swiss"/>
    <w:panose1 w:val="020b0604020202020204"/>
    <w:pitch w:val="variable"/>
    <w:sig w:usb0="20003a87" w:usb1="00000000" w:usb2="00000000" w:usb3="00000000" w:csb0="000001ff" w:csb1="00000000"/>
  </w:font>
  <w:font w:name="Wingdings">
    <w:charset w:val="02"/>
    <w:family w:val="auto"/>
    <w:panose1 w:val="05000000000000000000"/>
    <w:pitch w:val="variable"/>
    <w:sig w:usb0="00000000" w:usb1="10000000" w:usb2="00000000" w:usb3="00000000" w:csb0="80000000" w:csb1="00000000"/>
  </w:font>
  <w:font w:name="Arial Black">
    <w:charset w:val="00"/>
    <w:family w:val="swiss"/>
    <w:panose1 w:val="020b0a04020102020204"/>
    <w:pitch w:val="variable"/>
    <w:sig w:usb0="00000287" w:usb1="00000000" w:usb2="00000000" w:usb3="00000000" w:csb0="0000009f" w:csb1="00000000"/>
  </w:font>
  <w:font w:name="Courier">
    <w:altName w:val="Courier New"/>
    <w:charset w:val="00"/>
    <w:family w:val="modern"/>
    <w:panose1 w:val="02070409020205020404"/>
    <w:pitch w:val="fixed"/>
    <w:notTrueType w:val="true"/>
    <w:sig w:usb0="00000003" w:usb1="00000000" w:usb2="00000000" w:usb3="00000000" w:csb0="00000001" w:csb1="00000000"/>
  </w:font>
  <w:font w:name="Arial Narrow">
    <w:charset w:val="00"/>
    <w:family w:val="swiss"/>
    <w:panose1 w:val="020b0506020202030204"/>
    <w:pitch w:val="variable"/>
    <w:sig w:usb0="00000287" w:usb1="00000000" w:usb2="00000000" w:usb3="00000000" w:csb0="0000009f" w:csb1="00000000"/>
  </w:font>
  <w:font w:name="Courier New">
    <w:charset w:val="00"/>
    <w:family w:val="modern"/>
    <w:panose1 w:val="02070309020205020404"/>
    <w:pitch w:val="fixed"/>
    <w:sig w:usb0="20003a87" w:usb1="00000000" w:usb2="00000000" w:usb3="00000000" w:csb0="000001ff" w:csb1="00000000"/>
  </w:font>
</w:fonts>
</file>

<file path=word/footer1.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pPr>
    <w:r w:rsidR="0057103e">
      <w:tab/>
      <w:tab/>
    </w:r>
    <w:r w:rsidR="0057103e">
      <w:rPr>
        <w:rStyle w:val="PageNumber"/>
      </w:rPr>
      <w:fldChar w:fldCharType="begin"/>
    </w:r>
    <w:r w:rsidR="0057103e">
      <w:rPr>
        <w:rStyle w:val="PageNumber"/>
      </w:rPr>
      <w:instrText xml:space="preserve"> PAGE </w:instrText>
    </w:r>
    <w:r w:rsidR="0057103e">
      <w:rPr>
        <w:rStyle w:val="PageNumber"/>
      </w:rPr>
      <w:fldChar w:fldCharType="separate"/>
    </w:r>
    <w:r w:rsidR="00b123a7">
      <w:rPr>
        <w:rStyle w:val="PageNumber"/>
        <w:noProof/>
      </w:rPr>
      <w:instrText xml:space="preserve">2</w:instrText>
    </w:r>
    <w:r w:rsidR="0057103e">
      <w:rPr>
        <w:rStyle w:val="PageNumber"/>
      </w:rPr>
      <w:fldChar w:fldCharType="end"/>
    </w:r>
    <w:r w:rsidR="0057103e"/>
  </w:p>
</w:ftr>
</file>

<file path=word/header1.xml><?xml version="1.0" encoding="utf-8"?>
<w:hdr xmlns:w="http://schemas.openxmlformats.org/wordprocessingml/2006/main" xmlns:v="urn:schemas-microsoft-com:vml" xmlns:o="urn:schemas-microsoft-com:office:office" xmlns:w10="urn:schemas-microsoft-com:office:word" xmlns:r="http://schemas.openxmlformats.org/officeDocument/2006/relationships">
  <w:p>
    <w:pPr>
      <w:pStyle w:val="Header"/>
    </w:pPr>
    <w:r w:rsidR="0057103e">
      <w:tab/>
      <w:tab/>
    </w:r>
  </w:p>
</w:hdr>
</file>

<file path=word/numbering.xml><?xml version="1.0" encoding="utf-8"?>
<w:numbering xmlns:w="http://schemas.openxmlformats.org/wordprocessingml/2006/main" xmlns:v="urn:schemas-microsoft-com:vml" xmlns:o="urn:schemas-microsoft-com:office:office" xmlns:w10="urn:schemas-microsoft-com:office:word" xmlns:r="http://schemas.openxmlformats.org/officeDocument/2006/relationships">
  <w:abstractNum w:abstractNumId="0">
    <w:nsid w:val="65ce658f"/>
    <w:multiLevelType w:val="hybridMultilevel"/>
    <w:tmpl w:val="057ce4cc"/>
    <w:lvl w:ilvl="0">
      <w:start w:val="0"/>
      <w:numFmt w:val="bullet"/>
      <w:suff w:val="tab"/>
      <w:lvlText w:val="-"/>
      <w:lvlJc w:val="left"/>
      <w:pPr>
        <w:pStyle w:val="Normal"/>
        <w:tabs>
          <w:tab w:leader="none" w:pos="720" w:val="num"/>
        </w:tabs>
        <w:ind w:hanging="360" w:left="720"/>
      </w:pPr>
      <w:rPr>
        <w:rFonts w:ascii="Times New Roman" w:eastAsia="Times New Roman" w:hAnsi="Times New Roman"/>
      </w:rPr>
    </w:lvl>
    <w:lvl w:ilvl="1">
      <w:start w:val="1"/>
      <w:numFmt w:val="bullet"/>
      <w:suff w:val="tab"/>
      <w:lvlText w:val="o"/>
      <w:lvlJc w:val="left"/>
      <w:pPr>
        <w:pStyle w:val="Normal"/>
        <w:tabs>
          <w:tab w:leader="none" w:pos="1440" w:val="num"/>
        </w:tabs>
        <w:ind w:hanging="360" w:left="1440"/>
      </w:pPr>
      <w:rPr>
        <w:rFonts w:ascii="Courier New" w:hAnsi="Courier New"/>
      </w:rPr>
    </w:lvl>
    <w:lvl w:ilvl="2">
      <w:start w:val="1"/>
      <w:numFmt w:val="bullet"/>
      <w:suff w:val="tab"/>
      <w:lvlText w:val="§"/>
      <w:lvlJc w:val="left"/>
      <w:pPr>
        <w:pStyle w:val="Normal"/>
        <w:tabs>
          <w:tab w:leader="none" w:pos="2160" w:val="num"/>
        </w:tabs>
        <w:ind w:hanging="360" w:left="2160"/>
      </w:pPr>
      <w:rPr>
        <w:rFonts w:ascii="Wingdings" w:hAnsi="Wingdings"/>
      </w:rPr>
    </w:lvl>
    <w:lvl w:ilvl="3">
      <w:start w:val="1"/>
      <w:numFmt w:val="bullet"/>
      <w:suff w:val="tab"/>
      <w:lvlText w:val="·"/>
      <w:lvlJc w:val="left"/>
      <w:pPr>
        <w:pStyle w:val="Normal"/>
        <w:tabs>
          <w:tab w:leader="none" w:pos="2880" w:val="num"/>
        </w:tabs>
        <w:ind w:hanging="360" w:left="2880"/>
      </w:pPr>
      <w:rPr>
        <w:rFonts w:ascii="Symbol" w:hAnsi="Symbol"/>
      </w:rPr>
    </w:lvl>
    <w:lvl w:ilvl="4">
      <w:start w:val="1"/>
      <w:numFmt w:val="bullet"/>
      <w:suff w:val="tab"/>
      <w:lvlText w:val="o"/>
      <w:lvlJc w:val="left"/>
      <w:pPr>
        <w:pStyle w:val="Normal"/>
        <w:tabs>
          <w:tab w:leader="none" w:pos="3600" w:val="num"/>
        </w:tabs>
        <w:ind w:hanging="360" w:left="3600"/>
      </w:pPr>
      <w:rPr>
        <w:rFonts w:ascii="Courier New" w:hAnsi="Courier New"/>
      </w:rPr>
    </w:lvl>
    <w:lvl w:ilvl="5">
      <w:start w:val="1"/>
      <w:numFmt w:val="bullet"/>
      <w:suff w:val="tab"/>
      <w:lvlText w:val="§"/>
      <w:lvlJc w:val="left"/>
      <w:pPr>
        <w:pStyle w:val="Normal"/>
        <w:tabs>
          <w:tab w:leader="none" w:pos="4320" w:val="num"/>
        </w:tabs>
        <w:ind w:hanging="360" w:left="4320"/>
      </w:pPr>
      <w:rPr>
        <w:rFonts w:ascii="Wingdings" w:hAnsi="Wingdings"/>
      </w:rPr>
    </w:lvl>
    <w:lvl w:ilvl="6">
      <w:start w:val="1"/>
      <w:numFmt w:val="bullet"/>
      <w:suff w:val="tab"/>
      <w:lvlText w:val="·"/>
      <w:lvlJc w:val="left"/>
      <w:pPr>
        <w:pStyle w:val="Normal"/>
        <w:tabs>
          <w:tab w:leader="none" w:pos="5040" w:val="num"/>
        </w:tabs>
        <w:ind w:hanging="360" w:left="5040"/>
      </w:pPr>
      <w:rPr>
        <w:rFonts w:ascii="Symbol" w:hAnsi="Symbol"/>
      </w:rPr>
    </w:lvl>
    <w:lvl w:ilvl="7">
      <w:start w:val="1"/>
      <w:numFmt w:val="bullet"/>
      <w:suff w:val="tab"/>
      <w:lvlText w:val="o"/>
      <w:lvlJc w:val="left"/>
      <w:pPr>
        <w:pStyle w:val="Normal"/>
        <w:tabs>
          <w:tab w:leader="none" w:pos="5760" w:val="num"/>
        </w:tabs>
        <w:ind w:hanging="360" w:left="5760"/>
      </w:pPr>
      <w:rPr>
        <w:rFonts w:ascii="Courier New" w:hAnsi="Courier New"/>
      </w:rPr>
    </w:lvl>
    <w:lvl w:ilvl="8">
      <w:start w:val="1"/>
      <w:numFmt w:val="bullet"/>
      <w:suff w:val="tab"/>
      <w:lvlText w:val="§"/>
      <w:lvlJc w:val="left"/>
      <w:pPr>
        <w:pStyle w:val="Normal"/>
        <w:tabs>
          <w:tab w:leader="none" w:pos="6480" w:val="num"/>
        </w:tabs>
        <w:ind w:hanging="360" w:left="6480"/>
      </w:pPr>
      <w:rPr>
        <w:rFonts w:ascii="Wingdings" w:hAnsi="Wingdings"/>
      </w:rPr>
    </w:lvl>
  </w:abstractNum>
  <w:num w:numId="1">
    <w:abstractNumId w:val="0"/>
  </w:num>
</w:numbering>
</file>

<file path=word/settings.xml><?xml version="1.0" encoding="utf-8"?>
<w:settings xmlns:w="http://schemas.openxmlformats.org/wordprocessingml/2006/main">
  <w:zoom w:percent="100"/>
  <w:proofState w:grammar="clean"/>
  <w:stylePaneFormatFilter w:val="3f01"/>
  <w:defaultTabStop w:val="720"/>
  <w:displayHorizontalDrawingGridEvery w:val="1"/>
  <w:displayVerticalDrawingGridEvery w:val="0"/>
  <w:doNotUseMarginsForDrawingGridOrigin/>
  <w:noPunctuationKerning/>
  <w:footnotePr w:numRestart="2" w:numStart="1" w:pos="docEnd"/>
  <w:compat>
    <w:alignTablesRowByRow/>
    <w:autoSpaceLikeWord95/>
    <w:balanceSingleByteDoubleByteWidth/>
    <w:doNotBreakWrappedTables/>
    <w:doNotExpandShiftReturn/>
    <w:doNotLeaveBackslashAlone/>
    <w:doNotSnapToGridInCell/>
    <w:doNotUseEastAsianBreakRules/>
    <w:doNotUseHTMLParagraphAutoSpacing/>
    <w:doNotWrapTextWithPunct/>
    <w:footnoteLayoutLikeWW8/>
    <w:forgetLastTabAlignment/>
    <w:growAutofit/>
    <w:layoutRawTableWidth/>
    <w:layoutTableRowsApart/>
    <w:selectFldWithFirstOrLastChar/>
    <w:shapeLayoutLikeWW8/>
    <w:ulTrailSpace/>
    <w:useWord2002TableStyleRules/>
    <w:useWord97LineBreakRules/>
  </w:compat>
  <w:rsids>
    <w:rsid w:val="000169d2"/>
    <w:rsid w:val="0009246c"/>
    <w:rsid w:val="000b7c5a"/>
    <w:rsid w:val="00147951"/>
    <w:rsid w:val="002872b0"/>
    <w:rsid w:val="003a379e"/>
    <w:rsid w:val="003c508c"/>
    <w:rsid w:val="00415829"/>
    <w:rsid w:val="00415d42"/>
    <w:rsid w:val="00432f97"/>
    <w:rsid w:val="0057103e"/>
    <w:rsid w:val="0057172b"/>
    <w:rsid w:val="00593759"/>
    <w:rsid w:val="005f4793"/>
    <w:rsid w:val="00601900"/>
    <w:rsid w:val="00655a93"/>
    <w:rsid w:val="006c105d"/>
    <w:rsid w:val="00785fda"/>
    <w:rsid w:val="00824c7d"/>
    <w:rsid w:val="0086063d"/>
    <w:rsid w:val="008e14e8"/>
    <w:rsid w:val="00920d9c"/>
    <w:rsid w:val="00b123a7"/>
    <w:rsid w:val="00d72315"/>
    <w:rsid w:val="00db3894"/>
    <w:rsid w:val="00e706f9"/>
  </w:rsids>
</w:settings>
</file>

<file path=word/styles.xml><?xml version="1.0" encoding="utf-8"?>
<w:styles xmlns:w="http://schemas.openxmlformats.org/wordprocessingml/2006/main">
  <w:docDefaults>
    <w:rPrDefault>
      <w:rPr>
        <w:rFonts w:ascii="Times New Roman" w:eastAsia="Times New Roman" w:hAnsi="Times New Roman" w:cs="Times New Roman"/>
      </w:rPr>
    </w:rPrDefault>
    <w:pPrDefault/>
  </w:docDefaults>
  <w:style w:type="paragraph" w:styleId="Normal">
    <w:name w:val="Normal"/>
    <w:next w:val="Normal"/>
    <w:link w:val="Normal"/>
    <w:pPr>
      <w:overflowPunct w:val="off"/>
      <w:autoSpaceDE w:val="off"/>
      <w:autoSpaceDN w:val="off"/>
    </w:pPr>
    <w:rPr>
      <w:spacing w:val="-5"/>
      <w:lang w:bidi="ar-SA" w:eastAsia="fr-FR" w:val="fr-FR"/>
      <w:rFonts w:ascii="Arial" w:hAnsi="Arial"/>
    </w:rPr>
  </w:style>
  <w:style w:type="paragraph" w:styleId="Heading1">
    <w:name w:val="Heading1"/>
    <w:basedOn w:val="StGen6"/>
    <w:next w:val="BodyText"/>
    <w:link w:val="Normal"/>
    <w:pPr>
      <w:outlineLvl w:val="0"/>
      <w:spacing w:after="220" w:line="200" w:lineRule="atLeast"/>
    </w:pPr>
    <w:rPr>
      <w:sz w:val="22"/>
      <w:rFonts w:ascii="Arial" w:hAnsi="Arial"/>
    </w:rPr>
  </w:style>
  <w:style w:type="paragraph" w:styleId="Heading2">
    <w:name w:val="Heading2"/>
    <w:basedOn w:val="StGen6"/>
    <w:next w:val="BodyText"/>
    <w:link w:val="Normal"/>
    <w:pPr>
      <w:outlineLvl w:val="1"/>
      <w:spacing w:line="200" w:lineRule="atLeast"/>
    </w:pPr>
  </w:style>
  <w:style w:type="paragraph" w:styleId="Heading3">
    <w:name w:val="Heading3"/>
    <w:basedOn w:val="StGen6"/>
    <w:next w:val="BodyText"/>
    <w:link w:val="Normal"/>
    <w:pPr>
      <w:outlineLvl w:val="2"/>
      <w:ind w:left="360"/>
    </w:pPr>
    <w:rPr>
      <w:spacing w:val="-5"/>
    </w:rPr>
  </w:style>
  <w:style w:type="paragraph" w:styleId="Heading4">
    <w:name w:val="Heading4"/>
    <w:basedOn w:val="StGen6"/>
    <w:next w:val="BodyText"/>
    <w:link w:val="Normal"/>
    <w:pPr>
      <w:outlineLvl w:val="3"/>
      <w:ind w:left="720"/>
    </w:pPr>
    <w:rPr>
      <w:spacing w:val="-2"/>
      <w:sz w:val="18"/>
    </w:rPr>
  </w:style>
  <w:style w:type="paragraph" w:styleId="Heading5">
    <w:name w:val="Heading5"/>
    <w:basedOn w:val="StGen6"/>
    <w:next w:val="BodyText"/>
    <w:link w:val="Normal"/>
    <w:pPr>
      <w:outlineLvl w:val="4"/>
      <w:ind w:left="1080"/>
    </w:pPr>
    <w:rPr>
      <w:spacing w:val="-2"/>
      <w:sz w:val="18"/>
    </w:rPr>
  </w:style>
  <w:style w:type="paragraph" w:styleId="Heading6">
    <w:name w:val="Heading6"/>
    <w:basedOn w:val="StGen6"/>
    <w:next w:val="BodyText"/>
    <w:link w:val="Normal"/>
    <w:pPr>
      <w:outlineLvl w:val="5"/>
      <w:ind w:left="1440"/>
    </w:pPr>
    <w:rPr>
      <w:spacing w:val="-4"/>
      <w:sz w:val="18"/>
    </w:rPr>
  </w:style>
  <w:style w:type="paragraph" w:styleId="Heading7">
    <w:name w:val="Heading7"/>
    <w:basedOn w:val="StGen6"/>
    <w:next w:val="BodyText"/>
    <w:link w:val="Normal"/>
    <w:pPr>
      <w:outlineLvl w:val="6"/>
      <w:ind w:left="1800"/>
    </w:pPr>
    <w:rPr>
      <w:spacing w:val="-4"/>
      <w:sz w:val="18"/>
    </w:rPr>
  </w:style>
  <w:style w:type="paragraph" w:styleId="Heading8">
    <w:name w:val="Heading8"/>
    <w:basedOn w:val="StGen6"/>
    <w:next w:val="BodyText"/>
    <w:link w:val="Normal"/>
    <w:pPr>
      <w:outlineLvl w:val="7"/>
      <w:ind w:left="2160"/>
    </w:pPr>
    <w:rPr>
      <w:spacing w:val="-4"/>
      <w:sz w:val="18"/>
    </w:rPr>
  </w:style>
  <w:style w:type="paragraph" w:styleId="Heading9">
    <w:name w:val="Heading9"/>
    <w:basedOn w:val="StGen6"/>
    <w:next w:val="BodyText"/>
    <w:link w:val="Normal"/>
    <w:pPr>
      <w:outlineLvl w:val="8"/>
      <w:ind w:left="2520"/>
    </w:pPr>
    <w:rPr>
      <w:spacing w:val="-4"/>
      <w:sz w:val="18"/>
    </w:rPr>
  </w:style>
  <w:style w:type="character" w:styleId="NormalCharacter">
    <w:name w:val="NormalCharacter"/>
    <w:next w:val="NormalCharacter"/>
    <w:link w:val="Normal"/>
    <w:semiHidden/>
  </w:style>
  <w:style w:type="table" w:styleId="TableNormal">
    <w:name w:val="TableNormal"/>
    <w:next w:val="TableNormal"/>
    <w:link w:val="Normal"/>
    <w:semiHidden/>
    <w:tblPr>
      <w:tblLayout w:type="fixed"/>
      <w:tblCellMar>
        <w:top w:type="dxa" w:w="0"/>
        <w:bottom w:type="dxa" w:w="0"/>
        <w:left w:type="dxa" w:w="108"/>
        <w:right w:type="dxa" w:w="108"/>
      </w:tblCellMar>
    </w:tblPr>
    <w:tblGrid/>
  </w:style>
  <w:style w:type="numbering" w:styleId="NormalList">
    <w:name w:val="NormalList"/>
    <w:next w:val="NormalList"/>
    <w:link w:val="Normal"/>
    <w:semiHidden/>
  </w:style>
  <w:style w:type="paragraph" w:styleId="BodyText">
    <w:name w:val="BodyText"/>
    <w:basedOn w:val="Normal"/>
    <w:next w:val="BodyText"/>
    <w:link w:val="Normal"/>
    <w:pPr>
      <w:spacing w:after="220" w:line="180" w:lineRule="atLeast"/>
      <w:jc w:val="both"/>
    </w:pPr>
  </w:style>
  <w:style w:type="character" w:styleId="AnnotationReference">
    <w:name w:val="AnnotationReference"/>
    <w:next w:val="AnnotationReference"/>
    <w:link w:val="Normal"/>
    <w:semiHidden/>
    <w:rPr>
      <w:sz w:val="16"/>
      <w:noProof w:val="false"/>
      <w:lang w:val="fr-FR"/>
    </w:rPr>
  </w:style>
  <w:style w:type="paragraph" w:styleId="AnnotationText">
    <w:name w:val="AnnotationText"/>
    <w:basedOn w:val="StGen7"/>
    <w:next w:val="AnnotationText"/>
    <w:link w:val="Normal"/>
    <w:semiHidden/>
  </w:style>
  <w:style w:type="paragraph" w:styleId="StGen8">
    <w:name w:val="StGen8"/>
    <w:basedOn w:val="BodyText"/>
    <w:next w:val="StGen8"/>
    <w:link w:val="Normal"/>
    <w:pPr>
      <w:spacing w:after="160" w:line="240" w:lineRule="auto"/>
    </w:pPr>
    <w:rPr>
      <w:b/>
      <w:i/>
      <w:rFonts w:ascii="Times New Roman" w:hAnsi="Times New Roman"/>
    </w:rPr>
  </w:style>
  <w:style w:type="paragraph" w:styleId="StGen9">
    <w:name w:val="StGen9"/>
    <w:basedOn w:val="BodyText"/>
    <w:next w:val="StGen9"/>
    <w:link w:val="Normal"/>
    <w:pPr>
      <w:keepLines/>
      <w:ind w:left="720" w:right="720"/>
    </w:pPr>
  </w:style>
  <w:style w:type="paragraph" w:styleId="StGen10">
    <w:name w:val="StGen10"/>
    <w:basedOn w:val="StGen9"/>
    <w:next w:val="StGen9"/>
    <w:link w:val="Normal"/>
    <w:pPr>
      <w:spacing w:before="120"/>
    </w:pPr>
  </w:style>
  <w:style w:type="paragraph" w:styleId="StGen11">
    <w:name w:val="StGen11"/>
    <w:basedOn w:val="StGen9"/>
    <w:next w:val="BodyText"/>
    <w:link w:val="Normal"/>
    <w:pPr>
      <w:spacing w:after="240"/>
    </w:pPr>
  </w:style>
  <w:style w:type="paragraph" w:styleId="BodyTextIndent">
    <w:name w:val="BodyTextIndent"/>
    <w:basedOn w:val="BodyText"/>
    <w:next w:val="BodyTextIndent"/>
    <w:link w:val="Normal"/>
    <w:pPr>
      <w:ind w:left="360"/>
    </w:pPr>
  </w:style>
  <w:style w:type="paragraph" w:styleId="StGen12">
    <w:name w:val="StGen12"/>
    <w:basedOn w:val="BodyText"/>
    <w:next w:val="StGen12"/>
    <w:link w:val="Normal"/>
    <w:pPr>
      <w:keepNext/>
    </w:pPr>
  </w:style>
  <w:style w:type="paragraph" w:styleId="Caption">
    <w:name w:val="Caption"/>
    <w:basedOn w:val="StGen13"/>
    <w:next w:val="BodyText"/>
    <w:link w:val="Normal"/>
    <w:semiHidden/>
    <w:pPr>
      <w:spacing w:line="220" w:lineRule="atLeast"/>
    </w:pPr>
    <w:rPr>
      <w:i/>
      <w:sz w:val="18"/>
    </w:rPr>
  </w:style>
  <w:style w:type="paragraph" w:styleId="StGen14">
    <w:name w:val="StGen14"/>
    <w:basedOn w:val="StGen6"/>
    <w:next w:val="StGen3"/>
    <w:link w:val="Normal"/>
    <w:pPr>
      <w:ind w:left="-840"/>
      <w:spacing w:after="120" w:before="400" w:line="240" w:lineRule="atLeast"/>
    </w:pPr>
    <w:rPr>
      <w:spacing w:val="0"/>
      <w:sz w:val="108"/>
      <w:rFonts w:ascii="Arial Black" w:hAnsi="Arial Black"/>
    </w:rPr>
  </w:style>
  <w:style w:type="character" w:styleId="StGen15">
    <w:name w:val="StGen15"/>
    <w:next w:val="StGen15"/>
    <w:link w:val="Normal"/>
    <w:rPr>
      <w:i/>
      <w:sz w:val="20"/>
      <w:rFonts w:ascii="Times New Roman" w:hAnsi="Times New Roman"/>
    </w:rPr>
  </w:style>
  <w:style w:type="character" w:styleId="EndnoteReference">
    <w:name w:val="EndnoteReference"/>
    <w:next w:val="Normal"/>
    <w:link w:val="Normal"/>
    <w:semiHidden/>
    <w:rPr>
      <w:vertAlign w:val="superscript"/>
      <w:noProof w:val="false"/>
      <w:lang w:val="fr-FR"/>
    </w:rPr>
  </w:style>
  <w:style w:type="paragraph" w:styleId="EndnoteText">
    <w:name w:val="EndnoteText"/>
    <w:basedOn w:val="StGen7"/>
    <w:next w:val="EndnoteText"/>
    <w:link w:val="Normal"/>
    <w:semiHidden/>
  </w:style>
  <w:style w:type="paragraph" w:styleId="Footer">
    <w:name w:val="Footer"/>
    <w:basedOn w:val="StGen16"/>
    <w:next w:val="Footer"/>
    <w:link w:val="Normal"/>
    <w:pPr>
      <w:spacing w:before="600"/>
    </w:pPr>
    <w:rPr>
      <w:sz w:val="18"/>
    </w:rPr>
  </w:style>
  <w:style w:type="paragraph" w:styleId="StGen17">
    <w:name w:val="StGen17"/>
    <w:basedOn w:val="Footer"/>
    <w:next w:val="StGen17"/>
    <w:link w:val="Normal"/>
  </w:style>
  <w:style w:type="paragraph" w:styleId="StGen18">
    <w:name w:val="StGen18"/>
    <w:basedOn w:val="Footer"/>
    <w:next w:val="StGen18"/>
    <w:link w:val="Normal"/>
    <w:pPr>
      <w:tabs>
        <w:tab w:pos="8640" w:val="clear"/>
      </w:tabs>
      <w:jc w:val="center"/>
    </w:pPr>
  </w:style>
  <w:style w:type="paragraph" w:styleId="StGen19">
    <w:name w:val="StGen19"/>
    <w:basedOn w:val="Footer"/>
    <w:next w:val="StGen19"/>
    <w:link w:val="Normal"/>
    <w:pPr>
      <w:tabs>
        <w:tab w:leader="none" w:pos="0" w:val="right"/>
      </w:tabs>
      <w:jc w:val="right"/>
    </w:pPr>
  </w:style>
  <w:style w:type="paragraph" w:styleId="StGen20">
    <w:name w:val="StGen20"/>
    <w:basedOn w:val="Normal"/>
    <w:next w:val="StGen20"/>
    <w:link w:val="Normal"/>
    <w:pPr>
      <w:tabs>
        <w:tab w:leader="none" w:pos="187" w:val="left"/>
      </w:tabs>
      <w:ind w:hanging="187" w:left="187"/>
      <w:spacing w:line="220" w:lineRule="exact"/>
    </w:pPr>
    <w:rPr>
      <w:sz w:val="18"/>
      <w:rFonts w:ascii="Times New Roman" w:hAnsi="Times New Roman"/>
    </w:rPr>
  </w:style>
  <w:style w:type="character" w:styleId="FootnoteReference">
    <w:name w:val="FootnoteReference"/>
    <w:next w:val="Normal"/>
    <w:link w:val="Normal"/>
    <w:semiHidden/>
    <w:rPr>
      <w:vertAlign w:val="superscript"/>
      <w:noProof w:val="false"/>
      <w:lang w:val="fr-FR"/>
    </w:rPr>
  </w:style>
  <w:style w:type="paragraph" w:styleId="FootnoteText">
    <w:name w:val="FootnoteText"/>
    <w:basedOn w:val="StGen7"/>
    <w:next w:val="FootnoteText"/>
    <w:link w:val="Normal"/>
    <w:semiHidden/>
  </w:style>
  <w:style w:type="paragraph" w:styleId="Header">
    <w:name w:val="Header"/>
    <w:basedOn w:val="StGen16"/>
    <w:next w:val="Header"/>
    <w:link w:val="Normal"/>
    <w:pPr>
      <w:spacing w:after="600"/>
    </w:pPr>
  </w:style>
  <w:style w:type="paragraph" w:styleId="StGen16">
    <w:name w:val="StGen16"/>
    <w:basedOn w:val="BodyText"/>
    <w:next w:val="StGen16"/>
    <w:link w:val="Normal"/>
    <w:pPr>
      <w:keepLines/>
      <w:tabs>
        <w:tab w:leader="none" w:pos="4320" w:val="center"/>
        <w:tab w:leader="none" w:pos="8640" w:val="right"/>
      </w:tabs>
      <w:spacing w:after="0"/>
    </w:pPr>
  </w:style>
  <w:style w:type="paragraph" w:styleId="StGen21">
    <w:name w:val="StGen21"/>
    <w:basedOn w:val="Header"/>
    <w:next w:val="StGen21"/>
    <w:link w:val="Normal"/>
  </w:style>
  <w:style w:type="paragraph" w:styleId="StGen22">
    <w:name w:val="StGen22"/>
    <w:basedOn w:val="Header"/>
    <w:next w:val="StGen22"/>
    <w:link w:val="Normal"/>
    <w:pPr>
      <w:tabs>
        <w:tab w:pos="8640" w:val="clear"/>
      </w:tabs>
      <w:jc w:val="center"/>
    </w:pPr>
  </w:style>
  <w:style w:type="paragraph" w:styleId="StGen23">
    <w:name w:val="StGen23"/>
    <w:basedOn w:val="Header"/>
    <w:next w:val="StGen23"/>
    <w:link w:val="Normal"/>
    <w:pPr>
      <w:tabs>
        <w:tab w:leader="none" w:pos="0" w:val="right"/>
      </w:tabs>
      <w:jc w:val="right"/>
    </w:pPr>
  </w:style>
  <w:style w:type="paragraph" w:styleId="StGen6">
    <w:name w:val="StGen6"/>
    <w:basedOn w:val="BodyText"/>
    <w:next w:val="BodyText"/>
    <w:link w:val="Normal"/>
    <w:pPr>
      <w:keepLines/>
      <w:keepNext/>
      <w:spacing w:after="0"/>
      <w:jc w:val="left"/>
    </w:pPr>
    <w:rPr>
      <w:spacing w:val="-10"/>
      <w:kern w:val="28"/>
      <w:rFonts w:ascii="Courier" w:hAnsi="Courier"/>
    </w:rPr>
  </w:style>
  <w:style w:type="character" w:styleId="StGen24">
    <w:name w:val="StGen24"/>
    <w:next w:val="StGen24"/>
    <w:link w:val="Normal"/>
    <w:rPr>
      <w:b/>
      <w:i/>
      <w:sz w:val="20"/>
      <w:rFonts w:ascii="Times New Roman" w:hAnsi="Times New Roman"/>
    </w:rPr>
  </w:style>
  <w:style w:type="character" w:styleId="LineNumber">
    <w:name w:val="LineNumber"/>
    <w:next w:val="Normal"/>
    <w:link w:val="Normal"/>
    <w:rPr>
      <w:sz w:val="18"/>
      <w:noProof w:val="false"/>
      <w:lang w:val="fr-FR"/>
    </w:rPr>
  </w:style>
  <w:style w:type="paragraph" w:styleId="List">
    <w:name w:val="List"/>
    <w:basedOn w:val="BodyText"/>
    <w:next w:val="List"/>
    <w:link w:val="Normal"/>
    <w:pPr>
      <w:ind w:hanging="360" w:left="360"/>
    </w:pPr>
  </w:style>
  <w:style w:type="paragraph" w:styleId="List2">
    <w:name w:val="List2"/>
    <w:basedOn w:val="List"/>
    <w:next w:val="List2"/>
    <w:link w:val="Normal"/>
    <w:pPr>
      <w:ind w:left="720"/>
    </w:pPr>
  </w:style>
  <w:style w:type="paragraph" w:styleId="List3">
    <w:name w:val="List3"/>
    <w:basedOn w:val="List"/>
    <w:next w:val="List3"/>
    <w:link w:val="Normal"/>
    <w:pPr>
      <w:ind w:left="1080"/>
    </w:pPr>
  </w:style>
  <w:style w:type="paragraph" w:styleId="List4">
    <w:name w:val="List4"/>
    <w:basedOn w:val="List"/>
    <w:next w:val="List4"/>
    <w:link w:val="Normal"/>
    <w:pPr>
      <w:ind w:left="1440"/>
    </w:pPr>
  </w:style>
  <w:style w:type="paragraph" w:styleId="List5">
    <w:name w:val="List5"/>
    <w:basedOn w:val="List"/>
    <w:next w:val="List5"/>
    <w:link w:val="Normal"/>
    <w:pPr>
      <w:ind w:left="1800"/>
    </w:pPr>
  </w:style>
  <w:style w:type="paragraph" w:styleId="StGen25">
    <w:name w:val="StGen25"/>
    <w:basedOn w:val="List"/>
    <w:next w:val="List"/>
    <w:link w:val="Normal"/>
    <w:pPr>
      <w:spacing w:before="80"/>
    </w:pPr>
  </w:style>
  <w:style w:type="paragraph" w:styleId="StGen26">
    <w:name w:val="StGen26"/>
    <w:basedOn w:val="List"/>
    <w:next w:val="BodyText"/>
    <w:link w:val="Normal"/>
    <w:pPr>
      <w:spacing w:after="240"/>
    </w:pPr>
  </w:style>
  <w:style w:type="paragraph" w:styleId="ListNumber">
    <w:name w:val="ListNumber"/>
    <w:basedOn w:val="List"/>
    <w:next w:val="ListNumber"/>
    <w:link w:val="Normal"/>
    <w:pPr>
      <w:ind w:firstLine="0" w:right="720"/>
      <w:numPr>
        <w:ilvl w:val="11"/>
        <w:numId w:val="2047"/>
      </w:numPr>
    </w:pPr>
  </w:style>
  <w:style w:type="paragraph" w:styleId="ListNumber2">
    <w:name w:val="ListNumber2"/>
    <w:basedOn w:val="ListNumber"/>
    <w:next w:val="ListNumber2"/>
    <w:link w:val="Normal"/>
    <w:pPr>
      <w:ind w:left="1080"/>
    </w:pPr>
  </w:style>
  <w:style w:type="paragraph" w:styleId="ListNumber3">
    <w:name w:val="ListNumber3"/>
    <w:basedOn w:val="ListNumber"/>
    <w:next w:val="ListNumber3"/>
    <w:link w:val="Normal"/>
    <w:pPr>
      <w:ind w:left="1440"/>
    </w:pPr>
  </w:style>
  <w:style w:type="paragraph" w:styleId="ListNumber4">
    <w:name w:val="ListNumber4"/>
    <w:basedOn w:val="ListNumber"/>
    <w:next w:val="ListNumber4"/>
    <w:link w:val="Normal"/>
    <w:pPr>
      <w:ind w:left="1800"/>
    </w:pPr>
  </w:style>
  <w:style w:type="paragraph" w:styleId="ListNumber5">
    <w:name w:val="ListNumber5"/>
    <w:basedOn w:val="ListNumber"/>
    <w:next w:val="ListNumber5"/>
    <w:link w:val="Normal"/>
    <w:pPr>
      <w:ind w:left="2160"/>
    </w:pPr>
  </w:style>
  <w:style w:type="paragraph" w:styleId="StGen27">
    <w:name w:val="StGen27"/>
    <w:basedOn w:val="ListNumber"/>
    <w:next w:val="ListNumber"/>
    <w:link w:val="Normal"/>
    <w:pPr>
      <w:spacing w:before="80"/>
    </w:pPr>
  </w:style>
  <w:style w:type="paragraph" w:styleId="StGen28">
    <w:name w:val="StGen28"/>
    <w:basedOn w:val="ListNumber"/>
    <w:next w:val="BodyText"/>
    <w:link w:val="Normal"/>
    <w:pPr>
      <w:spacing w:after="240"/>
    </w:pPr>
  </w:style>
  <w:style w:type="paragraph" w:styleId="Macro">
    <w:name w:val="Macro"/>
    <w:basedOn w:val="BodyText"/>
    <w:next w:val="Macro"/>
    <w:link w:val="Normal"/>
    <w:semiHidden/>
    <w:pPr>
      <w:spacing w:line="240" w:lineRule="auto"/>
      <w:jc w:val="left"/>
    </w:pPr>
  </w:style>
  <w:style w:type="paragraph" w:styleId="MessageHeader">
    <w:name w:val="MessageHeader"/>
    <w:basedOn w:val="BodyText"/>
    <w:next w:val="MessageHeader"/>
    <w:link w:val="Normal"/>
    <w:pPr>
      <w:keepLines/>
      <w:tabs>
        <w:tab w:leader="8" w:pos="720" w:val="left"/>
      </w:tabs>
      <w:ind w:hanging="720" w:left="720"/>
      <w:spacing w:after="120"/>
      <w:jc w:val="left"/>
    </w:pPr>
  </w:style>
  <w:style w:type="character" w:styleId="PageNumber">
    <w:name w:val="PageNumber"/>
    <w:next w:val="Normal"/>
    <w:link w:val="Normal"/>
    <w:rPr>
      <w:sz w:val="18"/>
      <w:noProof w:val="false"/>
      <w:lang w:val="fr-FR"/>
    </w:rPr>
  </w:style>
  <w:style w:type="paragraph" w:styleId="StGen13">
    <w:name w:val="StGen13"/>
    <w:basedOn w:val="Normal"/>
    <w:next w:val="Caption"/>
    <w:link w:val="Normal"/>
    <w:pPr>
      <w:keepNext/>
    </w:pPr>
  </w:style>
  <w:style w:type="paragraph" w:styleId="StGen29">
    <w:name w:val="StGen29"/>
    <w:basedOn w:val="BodyText"/>
    <w:next w:val="StGen29"/>
    <w:link w:val="Normal"/>
    <w:rPr>
      <w:i/>
      <w:u w:val="single"/>
    </w:rPr>
  </w:style>
  <w:style w:type="character" w:styleId="StGen30">
    <w:name w:val="StGen30"/>
    <w:next w:val="StGen30"/>
    <w:link w:val="Normal"/>
    <w:rPr>
      <w:vertAlign w:val="superscript"/>
      <w:noProof w:val="false"/>
      <w:lang w:val="fr-FR"/>
    </w:rPr>
  </w:style>
  <w:style w:type="paragraph" w:styleId="StGen31">
    <w:name w:val="StGen31"/>
    <w:basedOn w:val="Normal"/>
    <w:next w:val="StGen31"/>
    <w:link w:val="Normal"/>
    <w:pPr>
      <w:keepLines/>
      <w:tabs>
        <w:tab w:leader="8" w:pos="547" w:val="left"/>
      </w:tabs>
      <w:ind w:hanging="547" w:left="547" w:right="4320"/>
      <w:spacing w:after="120" w:before="480" w:line="280" w:lineRule="exact"/>
    </w:pPr>
    <w:rPr>
      <w:b/>
      <w:sz w:val="22"/>
      <w:rFonts w:ascii="Arial Narrow" w:hAnsi="Arial Narrow"/>
    </w:rPr>
  </w:style>
  <w:style w:type="paragraph" w:styleId="Signature">
    <w:name w:val="Signature"/>
    <w:basedOn w:val="BodyText"/>
    <w:next w:val="Signature"/>
    <w:link w:val="Normal"/>
    <w:pPr>
      <w:keepLines/>
      <w:keepNext/>
      <w:spacing w:after="0" w:before="660"/>
    </w:pPr>
  </w:style>
  <w:style w:type="paragraph" w:styleId="StGen32">
    <w:name w:val="StGen32"/>
    <w:next w:val="BodyText"/>
    <w:link w:val="Normal"/>
    <w:pPr>
      <w:overflowPunct w:val="off"/>
      <w:autoSpaceDE w:val="off"/>
      <w:autoSpaceDN w:val="off"/>
      <w:pBdr>
        <w:top w:color="000000" w:space="1" w:sz="12" w:val="single"/>
      </w:pBdr>
    </w:pPr>
    <w:rPr>
      <w:noProof/>
      <w:lang w:bidi="ar-SA" w:eastAsia="fr-FR" w:val="fr-FR"/>
    </w:rPr>
  </w:style>
  <w:style w:type="paragraph" w:styleId="StGen33">
    <w:name w:val="StGen33"/>
    <w:basedOn w:val="StGen34"/>
    <w:next w:val="StGen33"/>
    <w:link w:val="Normal"/>
    <w:pPr>
      <w:shd w:color="auto" w:fill="auto" w:val="solid"/>
      <w:framePr w:w="3552" w:x="7501" w:y="1009"/>
      <w:spacing w:line="320" w:lineRule="exact"/>
      <w:pBdr>
        <w:top w:color="000000" w:space="9" w:sz="6" w:val="single"/>
        <w:left w:color="000000" w:space="9" w:sz="6" w:val="single"/>
        <w:bottom w:color="000000" w:space="9" w:sz="6" w:val="single"/>
        <w:right w:color="000000" w:space="9" w:sz="6" w:val="single"/>
      </w:pBdr>
    </w:pPr>
    <w:rPr>
      <w:spacing w:val="-15"/>
      <w:sz w:val="32"/>
      <w:position w:val="-2"/>
      <w:rFonts w:ascii="Arial Black" w:hAnsi="Arial Black"/>
    </w:rPr>
  </w:style>
  <w:style w:type="paragraph" w:styleId="StGen34">
    <w:name w:val="StGen34"/>
    <w:basedOn w:val="Normal"/>
    <w:next w:val="StGen34"/>
    <w:link w:val="Normal"/>
    <w:pPr>
      <w:keepLines/>
      <w:tabs>
        <w:tab w:leader="24" w:pos="2640" w:val="left"/>
      </w:tabs>
      <w:framePr w:hAnchor="page" w:hSpace="180" w:vAnchor="page" w:w="5040" w:wrap="notBeside" w:x="1801" w:y="961"/>
      <w:spacing w:line="200" w:lineRule="atLeast"/>
    </w:pPr>
    <w:rPr>
      <w:spacing w:val="-2"/>
      <w:sz w:val="16"/>
    </w:rPr>
  </w:style>
  <w:style w:type="paragraph" w:styleId="StGen3">
    <w:name w:val="StGen3"/>
    <w:basedOn w:val="MessageHeader"/>
    <w:next w:val="MessageHeader"/>
    <w:link w:val="Normal"/>
    <w:pPr>
      <w:spacing w:before="220"/>
    </w:pPr>
  </w:style>
  <w:style w:type="paragraph" w:styleId="StGen5">
    <w:name w:val="StGen5"/>
    <w:basedOn w:val="MessageHeader"/>
    <w:next w:val="BodyText"/>
    <w:link w:val="Normal"/>
    <w:pPr>
      <w:spacing w:after="320"/>
      <w:pBdr>
        <w:bottom w:color="000000" w:space="15" w:sz="6" w:val="single"/>
      </w:pBdr>
    </w:pPr>
  </w:style>
  <w:style w:type="paragraph" w:styleId="StGen35">
    <w:name w:val="StGen35"/>
    <w:basedOn w:val="Signature"/>
    <w:next w:val="Normal"/>
    <w:link w:val="Normal"/>
    <w:pPr>
      <w:spacing w:line="240" w:lineRule="atLeast"/>
    </w:pPr>
    <w:rPr>
      <w:kern w:val="18"/>
      <w:rFonts w:ascii="Times New Roman" w:hAnsi="Times New Roman"/>
    </w:rPr>
  </w:style>
  <w:style w:type="paragraph" w:styleId="StGen7">
    <w:name w:val="StGen7"/>
    <w:basedOn w:val="BodyText"/>
    <w:next w:val="StGen7"/>
    <w:link w:val="Normal"/>
    <w:pPr>
      <w:keepLines/>
      <w:spacing w:line="200" w:lineRule="atLeast"/>
    </w:pPr>
    <w:rPr>
      <w:sz w:val="16"/>
    </w:rPr>
  </w:style>
  <w:style w:type="paragraph" w:styleId="StGen36">
    <w:name w:val="StGen36"/>
    <w:basedOn w:val="BodyText"/>
    <w:next w:val="StGen36"/>
    <w:link w:val="Normal"/>
    <w:pPr>
      <w:keepNext/>
    </w:pPr>
  </w:style>
  <w:style w:type="character" w:styleId="StGen37">
    <w:name w:val="StGen37"/>
    <w:next w:val="StGen37"/>
    <w:link w:val="Normal"/>
    <w:rPr>
      <w:sz w:val="18"/>
      <w:noProof w:val="false"/>
      <w:lang w:val="fr-FR"/>
      <w:rFonts w:ascii="Courier" w:hAnsi="Courier"/>
    </w:rPr>
  </w:style>
  <w:style w:type="paragraph" w:styleId="ListBullet">
    <w:name w:val="ListBullet"/>
    <w:basedOn w:val="List"/>
    <w:next w:val="ListBullet"/>
    <w:link w:val="Normal"/>
    <w:pPr>
      <w:ind w:left="720" w:right="720"/>
      <w:numPr>
        <w:ilvl w:val="10"/>
        <w:numId w:val="2047"/>
      </w:numPr>
    </w:pPr>
  </w:style>
  <w:style w:type="paragraph" w:styleId="ListBullet5">
    <w:name w:val="ListBullet5"/>
    <w:basedOn w:val="ListBullet"/>
    <w:next w:val="ListBullet5"/>
    <w:link w:val="Normal"/>
    <w:pPr>
      <w:ind w:left="2160"/>
    </w:pPr>
  </w:style>
  <w:style w:type="paragraph" w:styleId="ListBullet4">
    <w:name w:val="ListBullet4"/>
    <w:basedOn w:val="ListBullet"/>
    <w:next w:val="ListBullet4"/>
    <w:link w:val="Normal"/>
    <w:pPr>
      <w:ind w:left="1800"/>
    </w:pPr>
  </w:style>
  <w:style w:type="character" w:styleId="StGen4">
    <w:name w:val="StGen4"/>
    <w:next w:val="StGen4"/>
    <w:link w:val="Normal"/>
    <w:rPr>
      <w:spacing w:val="-10"/>
      <w:sz w:val="18"/>
      <w:noProof w:val="false"/>
      <w:lang w:val="fr-FR"/>
      <w:rFonts w:ascii="Courier" w:hAnsi="Courier"/>
    </w:rPr>
  </w:style>
  <w:style w:type="paragraph" w:styleId="Date">
    <w:name w:val="Date"/>
    <w:basedOn w:val="BodyText"/>
    <w:next w:val="Date"/>
    <w:link w:val="Normal"/>
    <w:pPr>
      <w:spacing w:after="0"/>
      <w:jc w:val="left"/>
    </w:pPr>
  </w:style>
  <w:style w:type="paragraph" w:styleId="ListBullet3">
    <w:name w:val="ListBullet3"/>
    <w:basedOn w:val="ListBullet"/>
    <w:next w:val="ListBullet3"/>
    <w:link w:val="Normal"/>
    <w:pPr>
      <w:ind w:left="1440"/>
    </w:pPr>
  </w:style>
  <w:style w:type="paragraph" w:styleId="ListBullet2">
    <w:name w:val="ListBullet2"/>
    <w:basedOn w:val="ListBullet"/>
    <w:next w:val="ListBullet2"/>
    <w:link w:val="Normal"/>
    <w:pPr>
      <w:ind w:left="1080"/>
    </w:pPr>
  </w:style>
  <w:style w:type="character" w:styleId="StGen38">
    <w:name w:val="StGen38"/>
    <w:next w:val="StGen38"/>
    <w:link w:val="Normal"/>
    <w:rPr>
      <w:sz w:val="18"/>
      <w:noProof w:val="false"/>
      <w:lang w:val="fr-FR"/>
      <w:rFonts w:ascii="Courier" w:hAnsi="Courier"/>
    </w:rPr>
  </w:style>
  <w:style w:type="paragraph" w:styleId="Closing">
    <w:name w:val="Closing"/>
    <w:basedOn w:val="Normal"/>
    <w:next w:val="Closing"/>
    <w:link w:val="Normal"/>
    <w:pPr>
      <w:keepNext/>
      <w:spacing w:line="220" w:lineRule="atLeast"/>
    </w:pPr>
  </w:style>
  <w:style w:type="paragraph" w:styleId="NormalIndent">
    <w:name w:val="NormalIndent"/>
    <w:basedOn w:val="Normal"/>
    <w:next w:val="NormalIndent"/>
    <w:link w:val="Normal"/>
    <w:pPr>
      <w:ind w:left="720"/>
    </w:pPr>
  </w:style>
  <w:style w:type="paragraph" w:styleId="ListContinue">
    <w:name w:val="ListContinue"/>
    <w:basedOn w:val="List"/>
    <w:next w:val="ListContinue"/>
    <w:link w:val="Normal"/>
    <w:pPr>
      <w:ind w:firstLine="0" w:left="720" w:right="720"/>
    </w:pPr>
  </w:style>
  <w:style w:type="paragraph" w:styleId="ListContinue2">
    <w:name w:val="ListContinue2"/>
    <w:basedOn w:val="ListContinue"/>
    <w:next w:val="ListContinue2"/>
    <w:link w:val="Normal"/>
    <w:pPr>
      <w:ind w:left="1080"/>
    </w:pPr>
  </w:style>
  <w:style w:type="paragraph" w:styleId="ListContinue3">
    <w:name w:val="ListContinue3"/>
    <w:basedOn w:val="ListContinue"/>
    <w:next w:val="ListContinue3"/>
    <w:link w:val="Normal"/>
    <w:pPr>
      <w:ind w:left="1440"/>
    </w:pPr>
  </w:style>
  <w:style w:type="paragraph" w:styleId="ListContinue4">
    <w:name w:val="ListContinue4"/>
    <w:basedOn w:val="ListContinue"/>
    <w:next w:val="ListContinue4"/>
    <w:link w:val="Normal"/>
    <w:pPr>
      <w:ind w:left="1800"/>
    </w:pPr>
  </w:style>
  <w:style w:type="paragraph" w:styleId="ListContinue5">
    <w:name w:val="ListContinue5"/>
    <w:basedOn w:val="ListContinue"/>
    <w:next w:val="ListContinue5"/>
    <w:link w:val="Normal"/>
    <w:pPr>
      <w:ind w:left="2160"/>
    </w:pPr>
  </w:style>
  <w:style w:type="paragraph" w:styleId="StGen39">
    <w:name w:val="StGen39"/>
    <w:basedOn w:val="BodyText"/>
    <w:next w:val="Normal"/>
    <w:link w:val="Normal"/>
    <w:pPr>
      <w:keepLines/>
      <w:spacing w:before="220"/>
      <w:jc w:val="left"/>
    </w:pPr>
  </w:style>
  <w:style w:type="paragraph" w:styleId="StGen40">
    <w:name w:val="StGen40"/>
    <w:basedOn w:val="BodyText"/>
    <w:next w:val="StGen39"/>
    <w:link w:val="Normal"/>
    <w:pPr>
      <w:keepLines/>
      <w:keepNext/>
      <w:spacing w:after="0"/>
    </w:pPr>
  </w:style>
  <w:style w:type="paragraph" w:styleId="EnvelopeAddress">
    <w:name w:val="EnvelopeAddress"/>
    <w:basedOn w:val="Normal"/>
    <w:next w:val="EnvelopeAddress"/>
    <w:link w:val="Normal"/>
    <w:pPr>
      <w:framePr w:h="1980" w:hAnchor="page" w:hSpace="180" w:vAnchor="margin" w:w="7920" w:x="-4" w:y="-12"/>
      <w:ind w:left="2880"/>
    </w:pPr>
    <w:rPr>
      <w:sz w:val="24"/>
    </w:rPr>
  </w:style>
  <w:style w:type="paragraph" w:styleId="EnvelopeReturn">
    <w:name w:val="EnvelopeReturn"/>
    <w:basedOn w:val="Normal"/>
    <w:next w:val="EnvelopeReturn"/>
    <w:link w:val="Normal"/>
  </w:style>
  <w:style w:type="paragraph" w:styleId="Index1">
    <w:name w:val="Index1"/>
    <w:basedOn w:val="Normal"/>
    <w:next w:val="Normal"/>
    <w:link w:val="Normal"/>
    <w:semiHidden/>
    <w:pPr>
      <w:tabs>
        <w:tab w:leader="dot" w:pos="9072" w:val="right"/>
      </w:tabs>
      <w:ind w:hanging="200" w:left="200"/>
    </w:pPr>
  </w:style>
  <w:style w:type="paragraph" w:styleId="Index2">
    <w:name w:val="Index2"/>
    <w:basedOn w:val="Normal"/>
    <w:next w:val="Normal"/>
    <w:link w:val="Normal"/>
    <w:semiHidden/>
    <w:pPr>
      <w:tabs>
        <w:tab w:leader="dot" w:pos="9072" w:val="right"/>
      </w:tabs>
      <w:ind w:hanging="200" w:left="400"/>
    </w:pPr>
  </w:style>
  <w:style w:type="paragraph" w:styleId="Index3">
    <w:name w:val="Index3"/>
    <w:basedOn w:val="Normal"/>
    <w:next w:val="Normal"/>
    <w:link w:val="Normal"/>
    <w:semiHidden/>
    <w:pPr>
      <w:tabs>
        <w:tab w:leader="dot" w:pos="9072" w:val="right"/>
      </w:tabs>
      <w:ind w:hanging="200" w:left="600"/>
    </w:pPr>
  </w:style>
  <w:style w:type="paragraph" w:styleId="Index4">
    <w:name w:val="Index4"/>
    <w:basedOn w:val="Normal"/>
    <w:next w:val="Normal"/>
    <w:link w:val="Normal"/>
    <w:semiHidden/>
    <w:pPr>
      <w:tabs>
        <w:tab w:leader="dot" w:pos="9072" w:val="right"/>
      </w:tabs>
      <w:ind w:hanging="200" w:left="800"/>
    </w:pPr>
  </w:style>
  <w:style w:type="paragraph" w:styleId="Index5">
    <w:name w:val="Index5"/>
    <w:basedOn w:val="Normal"/>
    <w:next w:val="Normal"/>
    <w:link w:val="Normal"/>
    <w:semiHidden/>
    <w:pPr>
      <w:tabs>
        <w:tab w:leader="dot" w:pos="9072" w:val="right"/>
      </w:tabs>
      <w:ind w:hanging="200" w:left="1000"/>
    </w:pPr>
  </w:style>
  <w:style w:type="paragraph" w:styleId="Index6">
    <w:name w:val="Index6"/>
    <w:basedOn w:val="Normal"/>
    <w:next w:val="Normal"/>
    <w:link w:val="Normal"/>
    <w:semiHidden/>
    <w:pPr>
      <w:tabs>
        <w:tab w:leader="dot" w:pos="9072" w:val="right"/>
      </w:tabs>
      <w:ind w:hanging="200" w:left="1200"/>
    </w:pPr>
  </w:style>
  <w:style w:type="paragraph" w:styleId="Index7">
    <w:name w:val="Index7"/>
    <w:basedOn w:val="Normal"/>
    <w:next w:val="Normal"/>
    <w:link w:val="Normal"/>
    <w:semiHidden/>
    <w:pPr>
      <w:tabs>
        <w:tab w:leader="dot" w:pos="9072" w:val="right"/>
      </w:tabs>
      <w:ind w:hanging="200" w:left="1400"/>
    </w:pPr>
  </w:style>
  <w:style w:type="paragraph" w:styleId="Index8">
    <w:name w:val="Index8"/>
    <w:basedOn w:val="Normal"/>
    <w:next w:val="Normal"/>
    <w:link w:val="Normal"/>
    <w:semiHidden/>
    <w:pPr>
      <w:tabs>
        <w:tab w:leader="dot" w:pos="9072" w:val="right"/>
      </w:tabs>
      <w:ind w:hanging="200" w:left="1600"/>
    </w:pPr>
  </w:style>
  <w:style w:type="paragraph" w:styleId="Index9">
    <w:name w:val="Index9"/>
    <w:basedOn w:val="Normal"/>
    <w:next w:val="Normal"/>
    <w:link w:val="Normal"/>
    <w:semiHidden/>
    <w:pPr>
      <w:tabs>
        <w:tab w:leader="dot" w:pos="9072" w:val="right"/>
      </w:tabs>
      <w:ind w:hanging="200" w:left="1800"/>
    </w:pPr>
  </w:style>
  <w:style w:type="paragraph" w:styleId="Subtitle">
    <w:name w:val="Subtitle"/>
    <w:basedOn w:val="Normal"/>
    <w:next w:val="Subtitle"/>
    <w:link w:val="Normal"/>
    <w:pPr>
      <w:spacing w:after="60"/>
      <w:jc w:val="center"/>
    </w:pPr>
    <w:rPr>
      <w:sz w:val="24"/>
    </w:rPr>
  </w:style>
  <w:style w:type="paragraph" w:styleId="ToCaption">
    <w:name w:val="ToCaption"/>
    <w:basedOn w:val="Normal"/>
    <w:next w:val="Normal"/>
    <w:link w:val="Normal"/>
    <w:semiHidden/>
    <w:pPr>
      <w:tabs>
        <w:tab w:leader="dot" w:pos="9072" w:val="right"/>
      </w:tabs>
      <w:ind w:hanging="400" w:left="400"/>
    </w:pPr>
  </w:style>
  <w:style w:type="paragraph" w:styleId="TableOfAuthoring">
    <w:name w:val="TableOfAuthoring"/>
    <w:basedOn w:val="Normal"/>
    <w:next w:val="Normal"/>
    <w:link w:val="Normal"/>
    <w:semiHidden/>
    <w:pPr>
      <w:tabs>
        <w:tab w:leader="dot" w:pos="9072" w:val="right"/>
      </w:tabs>
      <w:ind w:hanging="200" w:left="200"/>
    </w:pPr>
  </w:style>
  <w:style w:type="paragraph" w:styleId="TOAHeading">
    <w:name w:val="TOAHeading"/>
    <w:basedOn w:val="Normal"/>
    <w:next w:val="Normal"/>
    <w:link w:val="Normal"/>
    <w:semiHidden/>
    <w:pPr>
      <w:spacing w:before="120"/>
    </w:pPr>
    <w:rPr>
      <w:b/>
      <w:sz w:val="24"/>
    </w:rPr>
  </w:style>
  <w:style w:type="paragraph" w:styleId="IndexHeading">
    <w:name w:val="IndexHeading"/>
    <w:basedOn w:val="Normal"/>
    <w:next w:val="Index1"/>
    <w:link w:val="Normal"/>
    <w:semiHidden/>
    <w:rPr>
      <w:b/>
    </w:rPr>
  </w:style>
  <w:style w:type="paragraph" w:styleId="Title">
    <w:name w:val="Title"/>
    <w:basedOn w:val="Normal"/>
    <w:next w:val="Title"/>
    <w:link w:val="Normal"/>
    <w:pPr>
      <w:spacing w:after="60" w:before="240"/>
      <w:jc w:val="center"/>
    </w:pPr>
    <w:rPr>
      <w:b/>
      <w:sz w:val="32"/>
      <w:kern w:val="28"/>
    </w:rPr>
  </w:style>
  <w:style w:type="paragraph" w:styleId="TOC1">
    <w:name w:val="TOC1"/>
    <w:basedOn w:val="Normal"/>
    <w:next w:val="Normal"/>
    <w:link w:val="Normal"/>
    <w:semiHidden/>
    <w:pPr>
      <w:tabs>
        <w:tab w:leader="dot" w:pos="9072" w:val="right"/>
      </w:tabs>
    </w:pPr>
  </w:style>
  <w:style w:type="paragraph" w:styleId="TOC2">
    <w:name w:val="TOC2"/>
    <w:basedOn w:val="Normal"/>
    <w:next w:val="Normal"/>
    <w:link w:val="Normal"/>
    <w:semiHidden/>
    <w:pPr>
      <w:tabs>
        <w:tab w:leader="dot" w:pos="9072" w:val="right"/>
      </w:tabs>
      <w:ind w:left="200"/>
    </w:pPr>
  </w:style>
  <w:style w:type="paragraph" w:styleId="TOC3">
    <w:name w:val="TOC3"/>
    <w:basedOn w:val="Normal"/>
    <w:next w:val="Normal"/>
    <w:link w:val="Normal"/>
    <w:semiHidden/>
    <w:pPr>
      <w:tabs>
        <w:tab w:leader="dot" w:pos="9072" w:val="right"/>
      </w:tabs>
      <w:ind w:left="400"/>
    </w:pPr>
  </w:style>
  <w:style w:type="paragraph" w:styleId="TOC4">
    <w:name w:val="TOC4"/>
    <w:basedOn w:val="Normal"/>
    <w:next w:val="Normal"/>
    <w:link w:val="Normal"/>
    <w:semiHidden/>
    <w:pPr>
      <w:tabs>
        <w:tab w:leader="dot" w:pos="9072" w:val="right"/>
      </w:tabs>
      <w:ind w:left="600"/>
    </w:pPr>
  </w:style>
  <w:style w:type="paragraph" w:styleId="TOC5">
    <w:name w:val="TOC5"/>
    <w:basedOn w:val="Normal"/>
    <w:next w:val="Normal"/>
    <w:link w:val="Normal"/>
    <w:semiHidden/>
    <w:pPr>
      <w:tabs>
        <w:tab w:leader="dot" w:pos="9072" w:val="right"/>
      </w:tabs>
      <w:ind w:left="800"/>
    </w:pPr>
  </w:style>
  <w:style w:type="paragraph" w:styleId="TOC6">
    <w:name w:val="TOC6"/>
    <w:basedOn w:val="Normal"/>
    <w:next w:val="Normal"/>
    <w:link w:val="Normal"/>
    <w:semiHidden/>
    <w:pPr>
      <w:tabs>
        <w:tab w:leader="dot" w:pos="9072" w:val="right"/>
      </w:tabs>
      <w:ind w:left="1000"/>
    </w:pPr>
  </w:style>
  <w:style w:type="paragraph" w:styleId="TOC7">
    <w:name w:val="TOC7"/>
    <w:basedOn w:val="Normal"/>
    <w:next w:val="Normal"/>
    <w:link w:val="Normal"/>
    <w:semiHidden/>
    <w:pPr>
      <w:tabs>
        <w:tab w:leader="dot" w:pos="9072" w:val="right"/>
      </w:tabs>
      <w:ind w:left="1200"/>
    </w:pPr>
  </w:style>
  <w:style w:type="paragraph" w:styleId="TOC8">
    <w:name w:val="TOC8"/>
    <w:basedOn w:val="Normal"/>
    <w:next w:val="Normal"/>
    <w:link w:val="Normal"/>
    <w:semiHidden/>
    <w:pPr>
      <w:tabs>
        <w:tab w:leader="dot" w:pos="9072" w:val="right"/>
      </w:tabs>
      <w:ind w:left="1400"/>
    </w:pPr>
  </w:style>
  <w:style w:type="paragraph" w:styleId="TOC9">
    <w:name w:val="TOC9"/>
    <w:basedOn w:val="Normal"/>
    <w:next w:val="Normal"/>
    <w:link w:val="Normal"/>
    <w:semiHidden/>
    <w:pPr>
      <w:tabs>
        <w:tab w:leader="dot" w:pos="9072" w:val="right"/>
      </w:tabs>
      <w:ind w:left="1600"/>
    </w:pPr>
  </w:style>
  <w:style w:type="paragraph" w:styleId="StGen41">
    <w:name w:val="StGen41"/>
    <w:basedOn w:val="Normal"/>
    <w:next w:val="BodyText"/>
    <w:link w:val="Normal"/>
    <w:pPr>
      <w:keepNext/>
      <w:spacing w:after="240" w:before="120"/>
      <w:pBdr>
        <w:top w:color="000000" w:space="15" w:sz="24" w:val="single"/>
        <w:bottom w:color="000000" w:space="15" w:sz="6" w:val="single"/>
      </w:pBdr>
    </w:pPr>
    <w:rPr>
      <w:b/>
      <w:caps/>
      <w:spacing w:val="180"/>
      <w:sz w:val="32"/>
      <w:lang w:val="en-US"/>
      <w:rFonts w:ascii="Arial Narrow" w:hAnsi="Arial Narrow"/>
    </w:rPr>
  </w:style>
</w:styles>
</file>

<file path=word/_rels/document.xml.rels><?xml version="1.0" encoding="UTF-8"?><Relationships xmlns="http://schemas.openxmlformats.org/package/2006/relationships"><Relationship Id="rId2" Type="http://schemas.openxmlformats.org/officeDocument/2006/relationships/image" Target="media/image1.pn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